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F6" w:rsidRDefault="00E635F6" w:rsidP="00B029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962400"/>
            <wp:effectExtent l="19050" t="0" r="3175" b="0"/>
            <wp:docPr id="1" name="Рисунок 0" descr="47a2f46551de72465e774660ab104a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a2f46551de72465e774660ab104ad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70690" w:rsidRPr="006040D8" w:rsidRDefault="00EC5ACA" w:rsidP="00B029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0D8">
        <w:rPr>
          <w:rFonts w:ascii="Times New Roman" w:hAnsi="Times New Roman" w:cs="Times New Roman"/>
          <w:b/>
          <w:sz w:val="32"/>
          <w:szCs w:val="32"/>
        </w:rPr>
        <w:t>Особенности внутреннего мира пожилых людей.</w:t>
      </w:r>
    </w:p>
    <w:p w:rsidR="00EC5ACA" w:rsidRDefault="00B029B9" w:rsidP="00016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</w:t>
      </w:r>
      <w:r w:rsidR="000165B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ли какая-то специфика психологии пожилого и более старшего возраста?  Безусловно, но, к сожалению, мало кто понимает эту простую истину и осознаёт, что поступки пожилого человека следует всегда оценивать с поправкой на возраст, потому что в каждой возрастной группе разные ценностные установки. Изменения в характере пожилого человека объясняются ослаблением контроля над собственными реакциями, возможно, те черты, что раньше получалось скрывать, понимая их не привлекательность, вышли на поверхность. </w:t>
      </w:r>
      <w:r w:rsidRPr="00B029B9">
        <w:rPr>
          <w:rFonts w:ascii="Times New Roman" w:hAnsi="Times New Roman" w:cs="Times New Roman"/>
          <w:sz w:val="28"/>
          <w:szCs w:val="28"/>
        </w:rPr>
        <w:t>Материалы геронтологических исследований доказывают, что в пожилом возрасте умственный статус личности не снижается, а лишь изменяется и дополняется такими оттенками, как умеренность, рассудительность, осторожность, спокойствие.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9B9">
        <w:rPr>
          <w:rFonts w:ascii="Times New Roman" w:hAnsi="Times New Roman" w:cs="Times New Roman"/>
          <w:sz w:val="28"/>
          <w:szCs w:val="28"/>
        </w:rPr>
        <w:t xml:space="preserve">С возрастом повышается ощущение </w:t>
      </w:r>
      <w:r>
        <w:rPr>
          <w:rFonts w:ascii="Times New Roman" w:hAnsi="Times New Roman" w:cs="Times New Roman"/>
          <w:sz w:val="28"/>
          <w:szCs w:val="28"/>
        </w:rPr>
        <w:t>важности</w:t>
      </w:r>
      <w:r w:rsidRPr="00B029B9">
        <w:rPr>
          <w:rFonts w:ascii="Times New Roman" w:hAnsi="Times New Roman" w:cs="Times New Roman"/>
          <w:sz w:val="28"/>
          <w:szCs w:val="28"/>
        </w:rPr>
        <w:t xml:space="preserve"> жизни, изменяется самооценка. Пожилые люди меньше внимания уделяют своей внешности, больше - внутреннему миру и физиологическому состоянию. Возникает новый жизненный ритм.</w:t>
      </w:r>
    </w:p>
    <w:p w:rsidR="00B029B9" w:rsidRPr="00EE33E3" w:rsidRDefault="00B029B9" w:rsidP="00016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9B9">
        <w:rPr>
          <w:rFonts w:ascii="Times New Roman" w:hAnsi="Times New Roman" w:cs="Times New Roman"/>
          <w:sz w:val="28"/>
          <w:szCs w:val="28"/>
        </w:rPr>
        <w:t>Исследования и повседневная практика показывают, что существуют некоторые характерные особенности стиля жиз</w:t>
      </w:r>
      <w:r w:rsidR="00EE33E3">
        <w:rPr>
          <w:rFonts w:ascii="Times New Roman" w:hAnsi="Times New Roman" w:cs="Times New Roman"/>
          <w:sz w:val="28"/>
          <w:szCs w:val="28"/>
        </w:rPr>
        <w:t xml:space="preserve">ни, поведения пожилого человека. </w:t>
      </w:r>
      <w:r w:rsidRPr="00EE33E3">
        <w:rPr>
          <w:rFonts w:ascii="Times New Roman" w:hAnsi="Times New Roman" w:cs="Times New Roman"/>
          <w:sz w:val="28"/>
          <w:szCs w:val="28"/>
        </w:rPr>
        <w:t>Прежде всего, теряется социальная полнота жизни, ограничивается количество и качество связей с обществом, порой возникает самоизоляция от социального окружения. Во-вторых, психологическая защита, сковывающая разум, чувства, жизнедеятельность людей «третьего» возраста. Психологическая защита как свойство личности позволяет человеку организовывать временное душевное равновесие.</w:t>
      </w:r>
      <w:r w:rsidR="00EE33E3">
        <w:rPr>
          <w:rFonts w:ascii="Times New Roman" w:hAnsi="Times New Roman" w:cs="Times New Roman"/>
          <w:sz w:val="28"/>
          <w:szCs w:val="28"/>
        </w:rPr>
        <w:t xml:space="preserve"> </w:t>
      </w:r>
      <w:r w:rsidRPr="00EE33E3">
        <w:rPr>
          <w:rFonts w:ascii="Times New Roman" w:hAnsi="Times New Roman" w:cs="Times New Roman"/>
          <w:sz w:val="28"/>
          <w:szCs w:val="28"/>
        </w:rPr>
        <w:t xml:space="preserve">В-третьих, у старого человека своеобразное ощущение времени. Пожилой человек всегда живет в </w:t>
      </w:r>
      <w:r w:rsidRPr="00EE33E3">
        <w:rPr>
          <w:rFonts w:ascii="Times New Roman" w:hAnsi="Times New Roman" w:cs="Times New Roman"/>
          <w:sz w:val="28"/>
          <w:szCs w:val="28"/>
        </w:rPr>
        <w:lastRenderedPageBreak/>
        <w:t>настоящем. Его прошлое, вспоминания, также как и будущее всегда с ним, в настоящем.</w:t>
      </w:r>
      <w:r w:rsidR="00EE33E3">
        <w:rPr>
          <w:rFonts w:ascii="Times New Roman" w:hAnsi="Times New Roman" w:cs="Times New Roman"/>
          <w:sz w:val="28"/>
          <w:szCs w:val="28"/>
        </w:rPr>
        <w:t xml:space="preserve"> </w:t>
      </w:r>
      <w:r w:rsidRPr="00EE33E3">
        <w:rPr>
          <w:rFonts w:ascii="Times New Roman" w:hAnsi="Times New Roman" w:cs="Times New Roman"/>
          <w:sz w:val="28"/>
          <w:szCs w:val="28"/>
        </w:rPr>
        <w:t>В-четвертых, у пожилых людей часто ярче проявляются отдельные черты характера, которые в молодости маскировались, не проявлялись отчетливо. Такие черты как обидчивость, раздражительность, капризность, сварливость, жадность, вспыльчивость и др.</w:t>
      </w:r>
    </w:p>
    <w:p w:rsidR="00EE33E3" w:rsidRDefault="000165B2" w:rsidP="00016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33E3">
        <w:rPr>
          <w:rFonts w:ascii="Times New Roman" w:hAnsi="Times New Roman" w:cs="Times New Roman"/>
          <w:sz w:val="28"/>
          <w:szCs w:val="28"/>
        </w:rPr>
        <w:t>сихологи пришли к выводу, что можно выделить 5 основных видов жизненной позиции пожилых людей:</w:t>
      </w:r>
    </w:p>
    <w:p w:rsidR="00EE33E3" w:rsidRDefault="00EE33E3" w:rsidP="00EE33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E3">
        <w:rPr>
          <w:rFonts w:ascii="Times New Roman" w:hAnsi="Times New Roman" w:cs="Times New Roman"/>
          <w:sz w:val="24"/>
          <w:szCs w:val="24"/>
        </w:rPr>
        <w:t>«Конструктивная позиция». Люди с такой позицией всю жизнь были спокойными, довольными и веселыми. Они сохраняют эти черты и в старости, радостно относятся к жизни, активны, стремятся помогать друг другу. Из своего возраста и недомогания не делают трагедии, ищут развлечений и контактов с другими людьми.</w:t>
      </w:r>
    </w:p>
    <w:p w:rsidR="00EE33E3" w:rsidRDefault="00EE33E3" w:rsidP="00EE33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E3">
        <w:rPr>
          <w:rFonts w:ascii="Times New Roman" w:hAnsi="Times New Roman" w:cs="Times New Roman"/>
          <w:sz w:val="24"/>
          <w:szCs w:val="24"/>
        </w:rPr>
        <w:t>«Зависимая позиция». Она присуща людям, которые всю жизнь не очень доверяли себе, были слабовольными, уступчивыми, пассивными. Старея, они с еще большим усердием ищут помощи, признания, а не получая их, чувствуют себя несчастными и обиженными.</w:t>
      </w:r>
    </w:p>
    <w:p w:rsidR="00EE33E3" w:rsidRDefault="00EE33E3" w:rsidP="00EE33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E3">
        <w:rPr>
          <w:rFonts w:ascii="Times New Roman" w:hAnsi="Times New Roman" w:cs="Times New Roman"/>
          <w:sz w:val="24"/>
          <w:szCs w:val="24"/>
        </w:rPr>
        <w:t>«Защитная позиция». Формируется у людей, которые как бы «покрыты броней». Они не стремятся к сближению с людьми, не желают получить от кого бы то ни было помощь, держатся замкнуто, отгораживаются от людей, скрывая свои чувства.</w:t>
      </w:r>
    </w:p>
    <w:p w:rsidR="00EE33E3" w:rsidRPr="00EE33E3" w:rsidRDefault="00EE33E3" w:rsidP="00EE33E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3E3">
        <w:rPr>
          <w:rStyle w:val="Bodytext20"/>
          <w:rFonts w:ascii="Times New Roman" w:hAnsi="Times New Roman" w:cs="Times New Roman"/>
          <w:sz w:val="24"/>
          <w:szCs w:val="24"/>
        </w:rPr>
        <w:t xml:space="preserve">«Позиция враждебности миру». </w:t>
      </w:r>
      <w:proofErr w:type="gramStart"/>
      <w:r w:rsidRPr="00EE33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Характерна</w:t>
      </w:r>
      <w:proofErr w:type="gramEnd"/>
      <w:r w:rsidRPr="00EE33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людей, обвиняющих окружение и общество, которые, по их мнению, виноваты во всех неудачах их прошлой жизни.</w:t>
      </w:r>
    </w:p>
    <w:p w:rsidR="00EE33E3" w:rsidRDefault="00EE33E3" w:rsidP="00EE33E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3E3">
        <w:rPr>
          <w:rFonts w:ascii="Times New Roman" w:hAnsi="Times New Roman" w:cs="Times New Roman"/>
          <w:sz w:val="24"/>
          <w:szCs w:val="24"/>
        </w:rPr>
        <w:t>«Позиция враждебности к себе и своей жизни». Люди этой позиции пассивны, склонны к депрессии и фатализму, у них отсутствуют интересы и инициативы. Они чувствуют себя одинокими и ненужными, свою жизнь считают неудавшейся, к смерти относятся без боязни, как к избавлению от несчастного существования.</w:t>
      </w:r>
    </w:p>
    <w:p w:rsidR="00EE33E3" w:rsidRDefault="00EE33E3" w:rsidP="00016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принципов работы с пожилыми людьми является уважение к их личности. Необходимо принимать человека таким, какой он есть со всеми достоинствами и недостатками. У пожилых людей должна быть сформирована надежда быть нужным людям, обществу, быть им уважаемым. Интерес к человеку пожилого возраста, вызывает подъём энергии  у такого человека и могут быть полезными для окружающих, особенно подростков и молодых людей. </w:t>
      </w:r>
    </w:p>
    <w:p w:rsidR="000165B2" w:rsidRDefault="000165B2" w:rsidP="00242A73">
      <w:pPr>
        <w:pStyle w:val="1"/>
        <w:spacing w:before="0"/>
        <w:ind w:firstLine="567"/>
        <w:jc w:val="both"/>
      </w:pPr>
      <w:r>
        <w:t>М</w:t>
      </w:r>
      <w:r w:rsidR="006040D8" w:rsidRPr="006040D8">
        <w:t>ир пожилых людей своеобразен. К нему придет большинство людей нашего общества. Здесь существуют свои критерии, свои оценки, свои законы. Помочь пожилому человеку сегодня — это, прежде всего, воспринять и понять его мир</w:t>
      </w:r>
      <w:r w:rsidR="006040D8">
        <w:t xml:space="preserve">. </w:t>
      </w:r>
      <w:r w:rsidR="006040D8" w:rsidRPr="000165B2">
        <w:t xml:space="preserve">Иногда для </w:t>
      </w:r>
      <w:r w:rsidRPr="000165B2">
        <w:t>этого</w:t>
      </w:r>
      <w:r w:rsidR="006040D8" w:rsidRPr="000165B2">
        <w:t xml:space="preserve"> достаточно просто обратить на это внимание</w:t>
      </w:r>
      <w:r w:rsidRPr="000165B2">
        <w:t>.</w:t>
      </w:r>
    </w:p>
    <w:p w:rsidR="000165B2" w:rsidRPr="000165B2" w:rsidRDefault="000165B2" w:rsidP="000165B2"/>
    <w:p w:rsidR="006040D8" w:rsidRDefault="000165B2" w:rsidP="000165B2">
      <w:pPr>
        <w:pStyle w:val="1"/>
        <w:spacing w:before="0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Б</w:t>
      </w:r>
      <w:r w:rsidR="006040D8" w:rsidRPr="000165B2">
        <w:rPr>
          <w:sz w:val="36"/>
          <w:szCs w:val="36"/>
        </w:rPr>
        <w:t>удьте здоровы</w:t>
      </w:r>
      <w:r>
        <w:rPr>
          <w:sz w:val="36"/>
          <w:szCs w:val="36"/>
        </w:rPr>
        <w:t xml:space="preserve">, </w:t>
      </w:r>
      <w:r w:rsidR="006040D8" w:rsidRPr="000165B2">
        <w:rPr>
          <w:sz w:val="36"/>
          <w:szCs w:val="36"/>
        </w:rPr>
        <w:t>берегите</w:t>
      </w:r>
      <w:r>
        <w:rPr>
          <w:sz w:val="36"/>
          <w:szCs w:val="36"/>
        </w:rPr>
        <w:t xml:space="preserve"> себя и</w:t>
      </w:r>
      <w:r w:rsidR="006040D8" w:rsidRPr="000165B2">
        <w:rPr>
          <w:sz w:val="36"/>
          <w:szCs w:val="36"/>
        </w:rPr>
        <w:t xml:space="preserve"> своих близких.</w:t>
      </w:r>
    </w:p>
    <w:p w:rsidR="000165B2" w:rsidRDefault="000165B2" w:rsidP="000165B2"/>
    <w:p w:rsidR="000165B2" w:rsidRPr="00242A73" w:rsidRDefault="000165B2" w:rsidP="00242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A73">
        <w:rPr>
          <w:rFonts w:ascii="Times New Roman" w:hAnsi="Times New Roman" w:cs="Times New Roman"/>
          <w:sz w:val="28"/>
          <w:szCs w:val="28"/>
        </w:rPr>
        <w:t>Психолог отделения общественного здоровья</w:t>
      </w:r>
    </w:p>
    <w:p w:rsidR="000165B2" w:rsidRPr="00242A73" w:rsidRDefault="000165B2" w:rsidP="00242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A73">
        <w:rPr>
          <w:rFonts w:ascii="Times New Roman" w:hAnsi="Times New Roman" w:cs="Times New Roman"/>
          <w:sz w:val="28"/>
          <w:szCs w:val="28"/>
        </w:rPr>
        <w:t xml:space="preserve">Кобринского зонального ЦГиЭ                                  </w:t>
      </w:r>
      <w:r w:rsidR="00242A73" w:rsidRPr="00242A73">
        <w:rPr>
          <w:rFonts w:ascii="Times New Roman" w:hAnsi="Times New Roman" w:cs="Times New Roman"/>
          <w:sz w:val="28"/>
          <w:szCs w:val="28"/>
        </w:rPr>
        <w:t xml:space="preserve"> </w:t>
      </w:r>
      <w:r w:rsidRPr="00242A73">
        <w:rPr>
          <w:rFonts w:ascii="Times New Roman" w:hAnsi="Times New Roman" w:cs="Times New Roman"/>
          <w:sz w:val="28"/>
          <w:szCs w:val="28"/>
        </w:rPr>
        <w:t xml:space="preserve">         Настасья </w:t>
      </w:r>
      <w:r w:rsidR="00242A73" w:rsidRPr="00242A73">
        <w:rPr>
          <w:rFonts w:ascii="Times New Roman" w:hAnsi="Times New Roman" w:cs="Times New Roman"/>
          <w:sz w:val="28"/>
          <w:szCs w:val="28"/>
        </w:rPr>
        <w:t>Тарнавская</w:t>
      </w:r>
    </w:p>
    <w:p w:rsidR="006040D8" w:rsidRPr="00242A73" w:rsidRDefault="006040D8" w:rsidP="000165B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040D8" w:rsidRDefault="006040D8" w:rsidP="000165B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E33E3" w:rsidRPr="00EE33E3" w:rsidRDefault="00EE33E3" w:rsidP="00EE33E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5ACA" w:rsidRPr="00EC5ACA" w:rsidRDefault="00EC5ACA" w:rsidP="00B029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5ACA" w:rsidRPr="00EC5ACA" w:rsidSect="0077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303"/>
    <w:multiLevelType w:val="hybridMultilevel"/>
    <w:tmpl w:val="433CC62C"/>
    <w:lvl w:ilvl="0" w:tplc="AEB4D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3124F8"/>
    <w:multiLevelType w:val="hybridMultilevel"/>
    <w:tmpl w:val="DB06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5ACA"/>
    <w:rsid w:val="000165B2"/>
    <w:rsid w:val="000D1ECC"/>
    <w:rsid w:val="00242A73"/>
    <w:rsid w:val="006040D8"/>
    <w:rsid w:val="006F3877"/>
    <w:rsid w:val="00770690"/>
    <w:rsid w:val="00B029B9"/>
    <w:rsid w:val="00E635F6"/>
    <w:rsid w:val="00EC5ACA"/>
    <w:rsid w:val="00EE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90"/>
  </w:style>
  <w:style w:type="paragraph" w:styleId="1">
    <w:name w:val="heading 1"/>
    <w:basedOn w:val="a"/>
    <w:next w:val="a"/>
    <w:link w:val="10"/>
    <w:uiPriority w:val="9"/>
    <w:qFormat/>
    <w:rsid w:val="00016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9B9"/>
    <w:pPr>
      <w:ind w:left="720"/>
      <w:contextualSpacing/>
    </w:pPr>
  </w:style>
  <w:style w:type="character" w:customStyle="1" w:styleId="Bodytext2">
    <w:name w:val="Body text (2)_"/>
    <w:basedOn w:val="a0"/>
    <w:rsid w:val="00EE33E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0">
    <w:name w:val="Body text (2)"/>
    <w:basedOn w:val="Bodytext2"/>
    <w:rsid w:val="00EE33E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16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6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2021-09-24T12:22:00Z</dcterms:created>
  <dcterms:modified xsi:type="dcterms:W3CDTF">2021-09-24T12:23:00Z</dcterms:modified>
</cp:coreProperties>
</file>