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F" w:rsidRPr="002F0722" w:rsidRDefault="003E37FE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АНАЛИЗ АНКЕТИРОВАНИЯ</w:t>
      </w:r>
      <w:r w:rsidR="00C11C8E" w:rsidRPr="002F0722">
        <w:rPr>
          <w:lang w:val="ru-RU"/>
        </w:rPr>
        <w:t xml:space="preserve"> (</w:t>
      </w:r>
      <w:r w:rsidR="00FF2A49" w:rsidRPr="002F0722">
        <w:rPr>
          <w:lang w:val="ru-RU"/>
        </w:rPr>
        <w:t>2021</w:t>
      </w:r>
      <w:r w:rsidR="004C5EC5" w:rsidRPr="002F0722">
        <w:rPr>
          <w:lang w:val="ru-RU"/>
        </w:rPr>
        <w:t>г</w:t>
      </w:r>
      <w:r w:rsidR="00102547" w:rsidRPr="002F0722">
        <w:rPr>
          <w:lang w:val="ru-RU"/>
        </w:rPr>
        <w:t>.)</w:t>
      </w:r>
      <w:r w:rsidRPr="002F0722">
        <w:rPr>
          <w:lang w:val="ru-RU"/>
        </w:rPr>
        <w:t>:</w:t>
      </w:r>
    </w:p>
    <w:p w:rsidR="002F0722" w:rsidRDefault="00407F0B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Исследование посвящено вопросам формирования здорового образа жизни, в рамках проводимого в </w:t>
      </w:r>
      <w:proofErr w:type="spellStart"/>
      <w:r w:rsidRPr="002F0722">
        <w:rPr>
          <w:lang w:val="ru-RU"/>
        </w:rPr>
        <w:t>г</w:t>
      </w:r>
      <w:proofErr w:type="gramStart"/>
      <w:r w:rsidRPr="002F0722">
        <w:rPr>
          <w:lang w:val="ru-RU"/>
        </w:rPr>
        <w:t>.</w:t>
      </w:r>
      <w:r w:rsidR="00085E76" w:rsidRPr="002F0722">
        <w:rPr>
          <w:lang w:val="ru-RU"/>
        </w:rPr>
        <w:t>К</w:t>
      </w:r>
      <w:proofErr w:type="gramEnd"/>
      <w:r w:rsidR="00085E76" w:rsidRPr="002F0722">
        <w:rPr>
          <w:lang w:val="ru-RU"/>
        </w:rPr>
        <w:t>обрин</w:t>
      </w:r>
      <w:r w:rsidR="002F0722">
        <w:rPr>
          <w:lang w:val="ru-RU"/>
        </w:rPr>
        <w:t>е</w:t>
      </w:r>
      <w:proofErr w:type="spellEnd"/>
      <w:r w:rsidRPr="002F0722">
        <w:rPr>
          <w:lang w:val="ru-RU"/>
        </w:rPr>
        <w:t xml:space="preserve"> </w:t>
      </w:r>
      <w:r w:rsidR="00085E76" w:rsidRPr="002F0722">
        <w:rPr>
          <w:lang w:val="ru-RU"/>
        </w:rPr>
        <w:t xml:space="preserve">и Кобринском районе </w:t>
      </w:r>
      <w:r w:rsidRPr="002F0722">
        <w:rPr>
          <w:lang w:val="ru-RU"/>
        </w:rPr>
        <w:t>проекта «Здоровых город»</w:t>
      </w:r>
      <w:r w:rsidR="00085E76" w:rsidRPr="002F0722">
        <w:rPr>
          <w:lang w:val="ru-RU"/>
        </w:rPr>
        <w:t xml:space="preserve">. </w:t>
      </w:r>
    </w:p>
    <w:p w:rsidR="002F0722" w:rsidRDefault="002F0722" w:rsidP="002F0722">
      <w:pPr>
        <w:pStyle w:val="1"/>
        <w:ind w:left="0" w:firstLine="567"/>
        <w:rPr>
          <w:lang w:val="ru-RU"/>
        </w:rPr>
      </w:pPr>
    </w:p>
    <w:p w:rsidR="00F80EEF" w:rsidRDefault="00085E76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В анкетировании приняло участие 395 человек (0,5%) населения, в т.ч. трудоспособное население, учащиеся города, посетители участковых врачей.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F80EEF" w:rsidRPr="002F0722" w:rsidRDefault="00F80EEF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В </w:t>
      </w:r>
      <w:r w:rsidR="006F07C1" w:rsidRPr="002F0722">
        <w:rPr>
          <w:lang w:val="ru-RU"/>
        </w:rPr>
        <w:t>ходе анализа выявлено следующее:</w:t>
      </w:r>
    </w:p>
    <w:p w:rsidR="006F07C1" w:rsidRDefault="003104C0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В </w:t>
      </w:r>
      <w:r w:rsidR="001D0E91" w:rsidRPr="002F0722">
        <w:rPr>
          <w:lang w:val="ru-RU"/>
        </w:rPr>
        <w:t xml:space="preserve"> </w:t>
      </w:r>
      <w:r w:rsidR="00085E76" w:rsidRPr="002F0722">
        <w:rPr>
          <w:lang w:val="ru-RU"/>
        </w:rPr>
        <w:t>14,7</w:t>
      </w:r>
      <w:r w:rsidR="001D0E91" w:rsidRPr="002F0722">
        <w:rPr>
          <w:lang w:val="ru-RU"/>
        </w:rPr>
        <w:t xml:space="preserve">% случаев </w:t>
      </w:r>
      <w:r w:rsidR="002F64CC" w:rsidRPr="002F0722">
        <w:rPr>
          <w:lang w:val="ru-RU"/>
        </w:rPr>
        <w:t>респонденты</w:t>
      </w:r>
      <w:r w:rsidR="009E2618" w:rsidRPr="002F0722">
        <w:rPr>
          <w:lang w:val="ru-RU"/>
        </w:rPr>
        <w:t xml:space="preserve"> </w:t>
      </w:r>
      <w:r w:rsidR="001D0E91" w:rsidRPr="002F0722">
        <w:rPr>
          <w:lang w:val="ru-RU"/>
        </w:rPr>
        <w:t xml:space="preserve">постоянно курят, </w:t>
      </w:r>
      <w:r w:rsidR="00085E76" w:rsidRPr="002F0722">
        <w:rPr>
          <w:lang w:val="ru-RU"/>
        </w:rPr>
        <w:t>39,7% - курили,</w:t>
      </w:r>
      <w:r w:rsidR="006F07C1" w:rsidRPr="002F0722">
        <w:rPr>
          <w:lang w:val="ru-RU"/>
        </w:rPr>
        <w:t xml:space="preserve"> </w:t>
      </w:r>
      <w:r w:rsidR="00085E76" w:rsidRPr="002F0722">
        <w:rPr>
          <w:lang w:val="ru-RU"/>
        </w:rPr>
        <w:t>но бросили, 45</w:t>
      </w:r>
      <w:r w:rsidR="00A530D7" w:rsidRPr="002F0722">
        <w:rPr>
          <w:lang w:val="ru-RU"/>
        </w:rPr>
        <w:t>,</w:t>
      </w:r>
      <w:r w:rsidR="00085E76" w:rsidRPr="002F0722">
        <w:rPr>
          <w:lang w:val="ru-RU"/>
        </w:rPr>
        <w:t>6</w:t>
      </w:r>
      <w:r w:rsidR="00110055" w:rsidRPr="002F0722">
        <w:rPr>
          <w:lang w:val="ru-RU"/>
        </w:rPr>
        <w:t>%</w:t>
      </w:r>
      <w:r w:rsidR="00A530D7" w:rsidRPr="002F0722">
        <w:rPr>
          <w:lang w:val="ru-RU"/>
        </w:rPr>
        <w:t xml:space="preserve"> – </w:t>
      </w:r>
      <w:r w:rsidR="002F64CC" w:rsidRPr="002F0722">
        <w:rPr>
          <w:lang w:val="ru-RU"/>
        </w:rPr>
        <w:t>никогда не пробовали</w:t>
      </w:r>
      <w:r w:rsidR="006F07C1" w:rsidRPr="002F0722">
        <w:rPr>
          <w:lang w:val="ru-RU"/>
        </w:rPr>
        <w:t>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D7787F" w:rsidRPr="002F0722" w:rsidRDefault="00D7787F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Пиво употребляют 2,8% ежедневно, несколько раз в неделю 9,1%, несколько раз в месяц 12,9%, несколько раз в год 13,7%, не употребляют 61,5%.</w:t>
      </w:r>
    </w:p>
    <w:p w:rsidR="00D7787F" w:rsidRPr="002F0722" w:rsidRDefault="00D7787F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Легкие вина ежедневно употребляют 4,5%, несколько раз в неделю 8,9%, несколько раз в месяц 35,2%, несколько раз в год 26%, не употребляют 25,3%.</w:t>
      </w:r>
    </w:p>
    <w:p w:rsidR="00D7787F" w:rsidRPr="002F0722" w:rsidRDefault="00D7787F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Крепкие алкогольные напитки ежедневно употребляют 1%, несколько раз в неделю 3,8%, несколько раз в месяц 27,8%, несколько раз в год</w:t>
      </w:r>
      <w:r w:rsidR="008606DD" w:rsidRPr="002F0722">
        <w:rPr>
          <w:lang w:val="ru-RU"/>
        </w:rPr>
        <w:t xml:space="preserve"> 26,6%, не употребляют 33,2%.</w:t>
      </w:r>
    </w:p>
    <w:p w:rsidR="00D7787F" w:rsidRPr="002F0722" w:rsidRDefault="00D7787F" w:rsidP="002F0722">
      <w:pPr>
        <w:pStyle w:val="1"/>
        <w:ind w:left="0" w:firstLine="567"/>
        <w:rPr>
          <w:lang w:val="ru-RU"/>
        </w:rPr>
      </w:pPr>
    </w:p>
    <w:p w:rsidR="002F0722" w:rsidRDefault="006F07C1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Самооценка своего состояния здоровья показала</w:t>
      </w:r>
      <w:r w:rsidR="005241B4" w:rsidRPr="002F0722">
        <w:rPr>
          <w:lang w:val="ru-RU"/>
        </w:rPr>
        <w:t xml:space="preserve">: хорошо себя чувствуют 17,2 %, </w:t>
      </w:r>
      <w:r w:rsidR="00D651C6" w:rsidRPr="002F0722">
        <w:rPr>
          <w:lang w:val="ru-RU"/>
        </w:rPr>
        <w:t xml:space="preserve">скорее хорошо 14,9%, </w:t>
      </w:r>
      <w:r w:rsidR="005241B4" w:rsidRPr="002F0722">
        <w:rPr>
          <w:lang w:val="ru-RU"/>
        </w:rPr>
        <w:t>удовлетворительно 60,7</w:t>
      </w:r>
      <w:r w:rsidR="00D651C6" w:rsidRPr="002F0722">
        <w:rPr>
          <w:lang w:val="ru-RU"/>
        </w:rPr>
        <w:t>%, скорее плохо 4,3%, плохо 2,5%, затруднилось ответить 1,8%</w:t>
      </w:r>
      <w:r w:rsidR="002F0722">
        <w:rPr>
          <w:lang w:val="ru-RU"/>
        </w:rPr>
        <w:t>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1F386A" w:rsidRDefault="0025528C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На вопрос, что в настоящее время больше всего ухудшает состояние здоровья, последовали ответы: экологические условия – 69,6%, качество питания – 56,2%, материальное положение - 37%, качество медицинской помощи – 16,2</w:t>
      </w:r>
      <w:r w:rsidR="003C5861" w:rsidRPr="002F0722">
        <w:rPr>
          <w:lang w:val="ru-RU"/>
        </w:rPr>
        <w:t>%,</w:t>
      </w:r>
      <w:r w:rsidRPr="002F0722">
        <w:rPr>
          <w:lang w:val="ru-RU"/>
        </w:rPr>
        <w:t xml:space="preserve"> наследственность – 45,6</w:t>
      </w:r>
      <w:r w:rsidR="003C5861" w:rsidRPr="002F0722">
        <w:rPr>
          <w:lang w:val="ru-RU"/>
        </w:rPr>
        <w:t xml:space="preserve">%, </w:t>
      </w:r>
      <w:r w:rsidRPr="002F0722">
        <w:rPr>
          <w:lang w:val="ru-RU"/>
        </w:rPr>
        <w:t>условия труда/учебы – 21%, личное поведение – 15,4%, отношения в семье -10,6%, жилищные условия – 6,3%, отношения на работе – 6,6%.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1612A1" w:rsidRDefault="001612A1" w:rsidP="001612A1">
      <w:pPr>
        <w:pStyle w:val="1"/>
        <w:ind w:left="0"/>
        <w:rPr>
          <w:lang w:val="ru-RU"/>
        </w:rPr>
      </w:pPr>
      <w:r>
        <w:rPr>
          <w:lang w:val="ru-RU"/>
        </w:rPr>
        <w:t xml:space="preserve">   </w:t>
      </w:r>
      <w:r w:rsidR="001F386A" w:rsidRPr="002F0722">
        <w:rPr>
          <w:lang w:val="ru-RU"/>
        </w:rPr>
        <w:t>«</w:t>
      </w:r>
      <w:r w:rsidR="00D651C6" w:rsidRPr="002F0722">
        <w:rPr>
          <w:lang w:val="ru-RU"/>
        </w:rPr>
        <w:t>Что Вы лично предпринимаете для сохранения и  укрепления своего здоровья</w:t>
      </w:r>
      <w:r>
        <w:rPr>
          <w:lang w:val="ru-RU"/>
        </w:rPr>
        <w:t>?»</w:t>
      </w:r>
    </w:p>
    <w:p w:rsidR="00D651C6" w:rsidRDefault="001612A1" w:rsidP="001612A1">
      <w:pPr>
        <w:pStyle w:val="1"/>
        <w:ind w:left="0"/>
        <w:rPr>
          <w:lang w:val="ru-RU"/>
        </w:rPr>
      </w:pPr>
      <w:proofErr w:type="gramStart"/>
      <w:r>
        <w:rPr>
          <w:lang w:val="ru-RU"/>
        </w:rPr>
        <w:t>С</w:t>
      </w:r>
      <w:r w:rsidR="00D651C6" w:rsidRPr="002F0722">
        <w:rPr>
          <w:lang w:val="ru-RU"/>
        </w:rPr>
        <w:t>облюдаю правила личной гигиены 70,1%, смотрю телепередачи, читаю литературу о здоровье 36,7%, слежу за своим весом 34,7%, сплю не менее 8 часов в сутки 38,2%, контролирую свое психическое состояние 39</w:t>
      </w:r>
      <w:r>
        <w:rPr>
          <w:lang w:val="ru-RU"/>
        </w:rPr>
        <w:t xml:space="preserve">,7%, ограничиваю прием алкоголя </w:t>
      </w:r>
      <w:r w:rsidR="00D651C6" w:rsidRPr="002F0722">
        <w:rPr>
          <w:lang w:val="ru-RU"/>
        </w:rPr>
        <w:t>18,2%, посещаю баню, сауну 11,9%, соблюдаю режим труда и отдыха 14,4%, ограничиваю себя от табачного дыма 20%, ежедневно делаю физическую зарядку 13,9%, занимаюсь активными видами спорта 4,3</w:t>
      </w:r>
      <w:proofErr w:type="gramEnd"/>
      <w:r w:rsidR="00D651C6" w:rsidRPr="002F0722">
        <w:rPr>
          <w:lang w:val="ru-RU"/>
        </w:rPr>
        <w:t>%,</w:t>
      </w:r>
      <w:r w:rsidR="00B27610" w:rsidRPr="002F0722">
        <w:rPr>
          <w:lang w:val="ru-RU"/>
        </w:rPr>
        <w:t xml:space="preserve"> посещаю бассейн, тренажерный зал 9,1%, занимаюсь закаливанием организма 1,3%.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A80763" w:rsidRDefault="001F386A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На вопрос</w:t>
      </w:r>
      <w:r w:rsidR="00B27610" w:rsidRPr="002F0722">
        <w:rPr>
          <w:lang w:val="ru-RU"/>
        </w:rPr>
        <w:t>:</w:t>
      </w:r>
      <w:r w:rsidR="001612A1">
        <w:rPr>
          <w:lang w:val="ru-RU"/>
        </w:rPr>
        <w:t xml:space="preserve"> «</w:t>
      </w:r>
      <w:proofErr w:type="gramStart"/>
      <w:r w:rsidR="00B27610" w:rsidRPr="002F0722">
        <w:rPr>
          <w:lang w:val="ru-RU"/>
        </w:rPr>
        <w:t>Что</w:t>
      </w:r>
      <w:proofErr w:type="gramEnd"/>
      <w:r w:rsidR="00B27610" w:rsidRPr="002F0722">
        <w:rPr>
          <w:lang w:val="ru-RU"/>
        </w:rPr>
        <w:t xml:space="preserve"> по Вашему мнению, может помочь курящему отказаться от вредной привычки?</w:t>
      </w:r>
      <w:r w:rsidRPr="002F0722">
        <w:rPr>
          <w:lang w:val="ru-RU"/>
        </w:rPr>
        <w:t xml:space="preserve">» - </w:t>
      </w:r>
      <w:r w:rsidR="00B27610" w:rsidRPr="002F0722">
        <w:rPr>
          <w:lang w:val="ru-RU"/>
        </w:rPr>
        <w:t>22,3% ответили что это медицинская/психологическая помощь, 38,2%</w:t>
      </w:r>
      <w:r w:rsidR="001612A1">
        <w:rPr>
          <w:lang w:val="ru-RU"/>
        </w:rPr>
        <w:t xml:space="preserve"> </w:t>
      </w:r>
      <w:r w:rsidR="00B27610" w:rsidRPr="002F0722">
        <w:rPr>
          <w:lang w:val="ru-RU"/>
        </w:rPr>
        <w:t xml:space="preserve"> за поддержку близких, друзей, 70,9</w:t>
      </w:r>
      <w:r w:rsidR="00CF7585" w:rsidRPr="002F0722">
        <w:rPr>
          <w:lang w:val="ru-RU"/>
        </w:rPr>
        <w:t>% верят в сильную волю, 53,2% за знание и понимание того, что курение наносит вред здоровью, 44,5% опрошенных бросят курить при ухудшении самочувствия, 9,1% откажутся от сигарет в пользу положительного примера  для детей и внуков, 10,1% ради экономии денег, специальные препараты (никотиновый пластырь и т.п.) помогут в борьбе с вредной привычкой 7,1 % опрошенных, занятия спортом, физкультурой 23,3%.</w:t>
      </w:r>
    </w:p>
    <w:p w:rsidR="001612A1" w:rsidRPr="001612A1" w:rsidRDefault="001612A1" w:rsidP="001612A1">
      <w:pPr>
        <w:rPr>
          <w:lang w:val="ru-RU"/>
        </w:rPr>
      </w:pPr>
    </w:p>
    <w:p w:rsidR="00A80763" w:rsidRPr="002F0722" w:rsidRDefault="00A80763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«Каких правил Вы придерживаетесь при организации своего питания?»</w:t>
      </w:r>
    </w:p>
    <w:p w:rsidR="00A80763" w:rsidRDefault="00A80763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Соблюдаю умеренность в потреблении продуктов питания 55,4%, использую йодированную соль 19%, выпиваю достаточное количество питьевой воды 31,1%, принимаю пищу не менее 3 раз в день 35,9%,  стараюсь употреблять продукты с профилактическим эффектом 8,3%, слежу за маркировкой, сроком годности употребляемых продуктов 17,7%, стараюсь употреблять натуральные продукты </w:t>
      </w:r>
      <w:proofErr w:type="gramStart"/>
      <w:r w:rsidRPr="002F0722">
        <w:rPr>
          <w:lang w:val="ru-RU"/>
        </w:rPr>
        <w:t xml:space="preserve">( </w:t>
      </w:r>
      <w:proofErr w:type="gramEnd"/>
      <w:r w:rsidRPr="002F0722">
        <w:rPr>
          <w:lang w:val="ru-RU"/>
        </w:rPr>
        <w:t xml:space="preserve">без добавок, консервантов) 8,3%, стараюсь сделать рацион </w:t>
      </w:r>
      <w:r w:rsidRPr="002F0722">
        <w:rPr>
          <w:lang w:val="ru-RU"/>
        </w:rPr>
        <w:lastRenderedPageBreak/>
        <w:t>питания максимально разнообразным 18,5%, не пользуюсь никакими правилами 16,2%.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A80763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«Из каких источников Вы получаете наиболее важную информацию о здоровье и здоровом образе жизни?»</w:t>
      </w:r>
    </w:p>
    <w:p w:rsidR="00CD5C59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Из книг, газет, журналов о здоровье 23,8%,</w:t>
      </w:r>
    </w:p>
    <w:p w:rsidR="00CD5C59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от медицинских работников 33,4%,</w:t>
      </w:r>
    </w:p>
    <w:p w:rsidR="00CD5C59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от родственников, коллег, знакомых, друзей 45,3%,</w:t>
      </w:r>
    </w:p>
    <w:p w:rsidR="00CD5C59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из интернета 36,4%,</w:t>
      </w:r>
    </w:p>
    <w:p w:rsidR="00CD5C59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из специальных телевизионных передач 17,7%,</w:t>
      </w:r>
    </w:p>
    <w:p w:rsidR="00D7787F" w:rsidRPr="002F0722" w:rsidRDefault="00CD5C59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из информационных буклетов, плакатов</w:t>
      </w:r>
      <w:r w:rsidR="00D7787F" w:rsidRPr="002F0722">
        <w:rPr>
          <w:lang w:val="ru-RU"/>
        </w:rPr>
        <w:t xml:space="preserve"> 25,8%,</w:t>
      </w:r>
    </w:p>
    <w:p w:rsidR="00D7787F" w:rsidRDefault="00D7787F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не </w:t>
      </w:r>
      <w:proofErr w:type="spellStart"/>
      <w:r w:rsidRPr="002F0722">
        <w:rPr>
          <w:lang w:val="ru-RU"/>
        </w:rPr>
        <w:t>интерисуюсь</w:t>
      </w:r>
      <w:proofErr w:type="spellEnd"/>
      <w:r w:rsidRPr="002F0722">
        <w:rPr>
          <w:lang w:val="ru-RU"/>
        </w:rPr>
        <w:t xml:space="preserve"> 16,2%</w:t>
      </w:r>
      <w:r w:rsidR="002F0722">
        <w:rPr>
          <w:lang w:val="ru-RU"/>
        </w:rPr>
        <w:t>.</w:t>
      </w:r>
    </w:p>
    <w:p w:rsidR="002F0722" w:rsidRPr="002F0722" w:rsidRDefault="002F0722" w:rsidP="002F0722">
      <w:pPr>
        <w:ind w:left="0" w:firstLine="567"/>
        <w:rPr>
          <w:lang w:val="ru-RU"/>
        </w:rPr>
      </w:pPr>
    </w:p>
    <w:p w:rsidR="00D7787F" w:rsidRDefault="008606DD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О реализации проекта «Здоровый город» в городе </w:t>
      </w:r>
      <w:proofErr w:type="spellStart"/>
      <w:r w:rsidRPr="002F0722">
        <w:rPr>
          <w:lang w:val="ru-RU"/>
        </w:rPr>
        <w:t>Кобрин</w:t>
      </w:r>
      <w:proofErr w:type="spellEnd"/>
      <w:r w:rsidRPr="002F0722">
        <w:rPr>
          <w:lang w:val="ru-RU"/>
        </w:rPr>
        <w:t>, направленного на улучшение здоровья местных жителей знают 60,7% опрошенных, 9,1% не знаю</w:t>
      </w:r>
      <w:r w:rsidR="001612A1">
        <w:rPr>
          <w:lang w:val="ru-RU"/>
        </w:rPr>
        <w:t>т, знают, но недостаточно 30,1%.</w:t>
      </w:r>
    </w:p>
    <w:p w:rsidR="001612A1" w:rsidRPr="001612A1" w:rsidRDefault="001612A1" w:rsidP="001612A1">
      <w:pPr>
        <w:rPr>
          <w:lang w:val="ru-RU"/>
        </w:rPr>
      </w:pPr>
    </w:p>
    <w:p w:rsidR="008606DD" w:rsidRPr="002F0722" w:rsidRDefault="008606DD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На вопрос «Откуда Вы узнаете о реализации проекта «Здоровый город» в </w:t>
      </w:r>
      <w:proofErr w:type="spellStart"/>
      <w:r w:rsidRPr="002F0722">
        <w:rPr>
          <w:lang w:val="ru-RU"/>
        </w:rPr>
        <w:t>г</w:t>
      </w:r>
      <w:proofErr w:type="gramStart"/>
      <w:r w:rsidRPr="002F0722">
        <w:rPr>
          <w:lang w:val="ru-RU"/>
        </w:rPr>
        <w:t>.К</w:t>
      </w:r>
      <w:proofErr w:type="gramEnd"/>
      <w:r w:rsidRPr="002F0722">
        <w:rPr>
          <w:lang w:val="ru-RU"/>
        </w:rPr>
        <w:t>обрин</w:t>
      </w:r>
      <w:proofErr w:type="spellEnd"/>
      <w:r w:rsidRPr="002F0722">
        <w:rPr>
          <w:lang w:val="ru-RU"/>
        </w:rPr>
        <w:t>?</w:t>
      </w:r>
    </w:p>
    <w:p w:rsidR="008606DD" w:rsidRPr="002F0722" w:rsidRDefault="008606DD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43,8% </w:t>
      </w:r>
      <w:r w:rsidR="0082325E" w:rsidRPr="002F0722">
        <w:rPr>
          <w:lang w:val="ru-RU"/>
        </w:rPr>
        <w:t xml:space="preserve"> ответили, что из СМИ, </w:t>
      </w:r>
    </w:p>
    <w:p w:rsidR="0082325E" w:rsidRDefault="0082325E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7,6% от работников здравоохранения, приняли личное участие в реализации проекта  7,8%, из интернета 41,5%.</w:t>
      </w:r>
    </w:p>
    <w:p w:rsidR="001612A1" w:rsidRPr="001612A1" w:rsidRDefault="001612A1" w:rsidP="001612A1">
      <w:pPr>
        <w:rPr>
          <w:lang w:val="ru-RU"/>
        </w:rPr>
      </w:pPr>
    </w:p>
    <w:p w:rsidR="0082325E" w:rsidRPr="002F0722" w:rsidRDefault="0082325E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26,3% респондентов считают, что присутствие в лекционной аудитории является самой приемлемой для участия в мероприятиях проекта «Здоровый город»,</w:t>
      </w:r>
    </w:p>
    <w:p w:rsidR="0082325E" w:rsidRPr="002F0722" w:rsidRDefault="0082325E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 xml:space="preserve">9,4% участие в смотре-конкурсе, </w:t>
      </w:r>
    </w:p>
    <w:p w:rsidR="0082325E" w:rsidRDefault="0082325E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35,9% за ознакомление с мероприятиями в рамках проекта через СМИ, участие в широкомасштабных мероприятиях (акциях,</w:t>
      </w:r>
      <w:r w:rsidR="001612A1">
        <w:rPr>
          <w:lang w:val="ru-RU"/>
        </w:rPr>
        <w:t xml:space="preserve"> </w:t>
      </w:r>
      <w:proofErr w:type="spellStart"/>
      <w:r w:rsidR="001612A1">
        <w:rPr>
          <w:lang w:val="ru-RU"/>
        </w:rPr>
        <w:t>флэш</w:t>
      </w:r>
      <w:r w:rsidRPr="002F0722">
        <w:rPr>
          <w:lang w:val="ru-RU"/>
        </w:rPr>
        <w:t>мобах</w:t>
      </w:r>
      <w:proofErr w:type="spellEnd"/>
      <w:r w:rsidRPr="002F0722">
        <w:rPr>
          <w:lang w:val="ru-RU"/>
        </w:rPr>
        <w:t xml:space="preserve"> и др.) 28,3%.</w:t>
      </w:r>
    </w:p>
    <w:p w:rsidR="001612A1" w:rsidRPr="001612A1" w:rsidRDefault="001612A1" w:rsidP="001612A1">
      <w:pPr>
        <w:rPr>
          <w:lang w:val="ru-RU"/>
        </w:rPr>
      </w:pPr>
    </w:p>
    <w:p w:rsidR="00EC0CE7" w:rsidRPr="002F0722" w:rsidRDefault="00EC0CE7" w:rsidP="002F0722">
      <w:pPr>
        <w:pStyle w:val="1"/>
        <w:ind w:left="0" w:firstLine="567"/>
        <w:rPr>
          <w:lang w:val="ru-RU"/>
        </w:rPr>
      </w:pPr>
      <w:r w:rsidRPr="002F0722">
        <w:rPr>
          <w:lang w:val="ru-RU"/>
        </w:rPr>
        <w:t>68,1% прислушиваются к сов</w:t>
      </w:r>
      <w:r w:rsidR="001612A1">
        <w:rPr>
          <w:lang w:val="ru-RU"/>
        </w:rPr>
        <w:t xml:space="preserve">етам выступающих, задумываются </w:t>
      </w:r>
      <w:r w:rsidRPr="002F0722">
        <w:rPr>
          <w:lang w:val="ru-RU"/>
        </w:rPr>
        <w:t xml:space="preserve">о проблемах, которые поднимаются на таких мероприятиях, но ведут себя как прежде 6,6%, проведение </w:t>
      </w:r>
      <w:r w:rsidRPr="002F0722">
        <w:rPr>
          <w:lang w:val="ru-RU"/>
        </w:rPr>
        <w:lastRenderedPageBreak/>
        <w:t>мероприятия никак не влияет на поведение и мысли 14,2%, не слышали о подобных акциях 8,1%.</w:t>
      </w:r>
    </w:p>
    <w:p w:rsidR="002F0722" w:rsidRPr="002F0722" w:rsidRDefault="002F0722" w:rsidP="002F0722">
      <w:pPr>
        <w:pStyle w:val="1"/>
        <w:ind w:left="0" w:firstLine="567"/>
        <w:rPr>
          <w:lang w:val="ru-RU"/>
        </w:rPr>
      </w:pPr>
    </w:p>
    <w:p w:rsidR="002F0722" w:rsidRPr="002F0722" w:rsidRDefault="002F0722" w:rsidP="002F0722">
      <w:pPr>
        <w:pStyle w:val="1"/>
        <w:ind w:left="0" w:firstLine="567"/>
        <w:rPr>
          <w:rFonts w:eastAsia="Times New Roman" w:cs="Tahoma"/>
          <w:color w:val="333333"/>
          <w:lang w:val="ru-RU" w:eastAsia="ru-RU" w:bidi="ar-SA"/>
        </w:rPr>
      </w:pPr>
      <w:r w:rsidRPr="002F0722">
        <w:rPr>
          <w:rFonts w:eastAsia="Times New Roman" w:cs="Tahoma"/>
          <w:color w:val="333333"/>
          <w:lang w:val="ru-RU" w:eastAsia="ru-RU" w:bidi="ar-SA"/>
        </w:rPr>
        <w:t xml:space="preserve">Таким образом, учитывая данные опроса, можно сказать, что на сегодняшний день пропаганда ЗОЖ очень актуальна и востребована во всех направлениях для стимулирования у населения </w:t>
      </w:r>
      <w:proofErr w:type="spellStart"/>
      <w:r w:rsidRPr="002F0722">
        <w:rPr>
          <w:rFonts w:eastAsia="Times New Roman" w:cs="Tahoma"/>
          <w:color w:val="333333"/>
          <w:lang w:val="ru-RU" w:eastAsia="ru-RU" w:bidi="ar-SA"/>
        </w:rPr>
        <w:t>г</w:t>
      </w:r>
      <w:proofErr w:type="gramStart"/>
      <w:r w:rsidRPr="002F0722">
        <w:rPr>
          <w:rFonts w:eastAsia="Times New Roman" w:cs="Tahoma"/>
          <w:color w:val="333333"/>
          <w:lang w:val="ru-RU" w:eastAsia="ru-RU" w:bidi="ar-SA"/>
        </w:rPr>
        <w:t>.К</w:t>
      </w:r>
      <w:proofErr w:type="gramEnd"/>
      <w:r w:rsidRPr="002F0722">
        <w:rPr>
          <w:rFonts w:eastAsia="Times New Roman" w:cs="Tahoma"/>
          <w:color w:val="333333"/>
          <w:lang w:val="ru-RU" w:eastAsia="ru-RU" w:bidi="ar-SA"/>
        </w:rPr>
        <w:t>обрин</w:t>
      </w:r>
      <w:proofErr w:type="spellEnd"/>
      <w:r w:rsidRPr="002F0722">
        <w:rPr>
          <w:rFonts w:eastAsia="Times New Roman" w:cs="Tahoma"/>
          <w:color w:val="333333"/>
          <w:lang w:val="ru-RU" w:eastAsia="ru-RU" w:bidi="ar-SA"/>
        </w:rPr>
        <w:t xml:space="preserve"> и Кобринского района, вести активный образ жизни, желания полного отказа от алкоголя, наркотических веществ и табакокурения, разрушающие как психическое, так и физическое здоровье человека.</w:t>
      </w:r>
    </w:p>
    <w:p w:rsidR="002F0722" w:rsidRPr="002F0722" w:rsidRDefault="002F0722" w:rsidP="002F0722">
      <w:pPr>
        <w:pStyle w:val="1"/>
        <w:ind w:left="0" w:firstLine="567"/>
        <w:rPr>
          <w:lang w:val="ru-RU" w:eastAsia="ru-RU" w:bidi="ar-SA"/>
        </w:rPr>
      </w:pPr>
    </w:p>
    <w:p w:rsidR="002F0722" w:rsidRPr="002F0722" w:rsidRDefault="002F0722" w:rsidP="002F0722">
      <w:pPr>
        <w:pStyle w:val="1"/>
        <w:ind w:left="0" w:firstLine="567"/>
        <w:rPr>
          <w:rFonts w:ascii="Tahoma" w:eastAsia="Times New Roman" w:hAnsi="Tahoma" w:cs="Tahoma"/>
          <w:color w:val="333333"/>
          <w:lang w:val="ru-RU" w:eastAsia="ru-RU" w:bidi="ar-SA"/>
        </w:rPr>
      </w:pPr>
    </w:p>
    <w:p w:rsidR="00F80EEF" w:rsidRPr="002F0722" w:rsidRDefault="00F80EEF" w:rsidP="001612A1">
      <w:pPr>
        <w:pStyle w:val="1"/>
        <w:ind w:left="0"/>
        <w:rPr>
          <w:lang w:val="ru-RU"/>
        </w:rPr>
      </w:pPr>
      <w:r w:rsidRPr="002F0722">
        <w:rPr>
          <w:lang w:val="ru-RU"/>
        </w:rPr>
        <w:t>Психолог  отделения</w:t>
      </w:r>
    </w:p>
    <w:p w:rsidR="00F80EEF" w:rsidRPr="002F0722" w:rsidRDefault="00F80EEF" w:rsidP="001612A1">
      <w:pPr>
        <w:pStyle w:val="1"/>
        <w:ind w:left="0"/>
        <w:rPr>
          <w:lang w:val="ru-RU"/>
        </w:rPr>
      </w:pPr>
      <w:r w:rsidRPr="002F0722">
        <w:rPr>
          <w:lang w:val="ru-RU"/>
        </w:rPr>
        <w:t>общественного здоровья</w:t>
      </w:r>
    </w:p>
    <w:p w:rsidR="00F80EEF" w:rsidRPr="002F0722" w:rsidRDefault="00F80EEF" w:rsidP="001612A1">
      <w:pPr>
        <w:pStyle w:val="1"/>
        <w:ind w:left="0"/>
        <w:rPr>
          <w:lang w:val="ru-RU"/>
        </w:rPr>
      </w:pPr>
      <w:r w:rsidRPr="002F0722">
        <w:rPr>
          <w:lang w:val="ru-RU"/>
        </w:rPr>
        <w:t xml:space="preserve">Кобринского зонального ЦГиЭ                   </w:t>
      </w:r>
      <w:r w:rsidR="002F0722" w:rsidRPr="002F0722">
        <w:rPr>
          <w:lang w:val="ru-RU"/>
        </w:rPr>
        <w:t xml:space="preserve">            Н.В. </w:t>
      </w:r>
      <w:proofErr w:type="spellStart"/>
      <w:r w:rsidR="002F0722" w:rsidRPr="002F0722">
        <w:rPr>
          <w:lang w:val="ru-RU"/>
        </w:rPr>
        <w:t>Тетерук</w:t>
      </w:r>
      <w:proofErr w:type="spellEnd"/>
    </w:p>
    <w:p w:rsidR="00F80EEF" w:rsidRPr="002F0722" w:rsidRDefault="00F80EEF" w:rsidP="002F0722">
      <w:pPr>
        <w:pStyle w:val="1"/>
        <w:ind w:left="0" w:firstLine="567"/>
        <w:rPr>
          <w:lang w:val="ru-RU"/>
        </w:rPr>
      </w:pPr>
    </w:p>
    <w:sectPr w:rsidR="00F80EEF" w:rsidRPr="002F0722" w:rsidSect="00F80EE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6B1"/>
    <w:multiLevelType w:val="hybridMultilevel"/>
    <w:tmpl w:val="B3EE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D5E"/>
    <w:multiLevelType w:val="hybridMultilevel"/>
    <w:tmpl w:val="C32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07D5"/>
    <w:multiLevelType w:val="hybridMultilevel"/>
    <w:tmpl w:val="37869AC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A5B0ED0"/>
    <w:multiLevelType w:val="hybridMultilevel"/>
    <w:tmpl w:val="D9982A2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D8D28B3"/>
    <w:multiLevelType w:val="hybridMultilevel"/>
    <w:tmpl w:val="3CDE5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713E"/>
    <w:multiLevelType w:val="hybridMultilevel"/>
    <w:tmpl w:val="5808B2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3C74"/>
    <w:multiLevelType w:val="hybridMultilevel"/>
    <w:tmpl w:val="940062D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E480E67"/>
    <w:multiLevelType w:val="hybridMultilevel"/>
    <w:tmpl w:val="5964D3E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539602A"/>
    <w:multiLevelType w:val="hybridMultilevel"/>
    <w:tmpl w:val="0EFADC18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40BB"/>
    <w:rsid w:val="00085E76"/>
    <w:rsid w:val="00102547"/>
    <w:rsid w:val="00110055"/>
    <w:rsid w:val="00160DD4"/>
    <w:rsid w:val="001612A1"/>
    <w:rsid w:val="001D0E91"/>
    <w:rsid w:val="001F386A"/>
    <w:rsid w:val="0025528C"/>
    <w:rsid w:val="002928AB"/>
    <w:rsid w:val="002E68C1"/>
    <w:rsid w:val="002F0722"/>
    <w:rsid w:val="002F64CC"/>
    <w:rsid w:val="003104C0"/>
    <w:rsid w:val="003B33BC"/>
    <w:rsid w:val="003C5861"/>
    <w:rsid w:val="003D2968"/>
    <w:rsid w:val="003E37FE"/>
    <w:rsid w:val="00407F0B"/>
    <w:rsid w:val="00452300"/>
    <w:rsid w:val="004621A6"/>
    <w:rsid w:val="004B75E3"/>
    <w:rsid w:val="004C5EC5"/>
    <w:rsid w:val="005241B4"/>
    <w:rsid w:val="00577827"/>
    <w:rsid w:val="006B40BB"/>
    <w:rsid w:val="006F07C1"/>
    <w:rsid w:val="006F4C19"/>
    <w:rsid w:val="007458E4"/>
    <w:rsid w:val="00763833"/>
    <w:rsid w:val="007F3B26"/>
    <w:rsid w:val="008211EC"/>
    <w:rsid w:val="0082325E"/>
    <w:rsid w:val="008431B0"/>
    <w:rsid w:val="008441A1"/>
    <w:rsid w:val="008606DD"/>
    <w:rsid w:val="0086212F"/>
    <w:rsid w:val="0088444F"/>
    <w:rsid w:val="008A1ADB"/>
    <w:rsid w:val="008C5922"/>
    <w:rsid w:val="008E42EC"/>
    <w:rsid w:val="00945228"/>
    <w:rsid w:val="009E2618"/>
    <w:rsid w:val="00A37605"/>
    <w:rsid w:val="00A459B4"/>
    <w:rsid w:val="00A530D7"/>
    <w:rsid w:val="00A74131"/>
    <w:rsid w:val="00A80763"/>
    <w:rsid w:val="00AA2ECB"/>
    <w:rsid w:val="00AE1D3F"/>
    <w:rsid w:val="00B27610"/>
    <w:rsid w:val="00BD441B"/>
    <w:rsid w:val="00BE58D9"/>
    <w:rsid w:val="00C11C8E"/>
    <w:rsid w:val="00CD5C59"/>
    <w:rsid w:val="00CF5435"/>
    <w:rsid w:val="00CF7585"/>
    <w:rsid w:val="00D651C6"/>
    <w:rsid w:val="00D7787F"/>
    <w:rsid w:val="00E01381"/>
    <w:rsid w:val="00E5798C"/>
    <w:rsid w:val="00EA758B"/>
    <w:rsid w:val="00EC0CE7"/>
    <w:rsid w:val="00F547C7"/>
    <w:rsid w:val="00F63454"/>
    <w:rsid w:val="00F80EEF"/>
    <w:rsid w:val="00F93405"/>
    <w:rsid w:val="00FB2D28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80E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0E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0E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EEF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EEF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EEF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EEF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E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E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EEF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0EEF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0EEF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0EEF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80EEF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80EEF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80EEF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80EEF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0EE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80EEF"/>
    <w:rPr>
      <w:b/>
      <w:bCs/>
      <w:smallCaps/>
      <w:color w:val="44546A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F80E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F80EE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F80EEF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80EEF"/>
    <w:rPr>
      <w:smallCaps/>
      <w:color w:val="747070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F80EEF"/>
    <w:rPr>
      <w:b/>
      <w:bCs/>
      <w:spacing w:val="0"/>
    </w:rPr>
  </w:style>
  <w:style w:type="character" w:styleId="ab">
    <w:name w:val="Emphasis"/>
    <w:uiPriority w:val="20"/>
    <w:qFormat/>
    <w:rsid w:val="00F80E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F80EE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80E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0E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0EEF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0EEF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F80EEF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af0">
    <w:name w:val="Subtle Emphasis"/>
    <w:uiPriority w:val="19"/>
    <w:qFormat/>
    <w:rsid w:val="00F80EEF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0EEF"/>
    <w:rPr>
      <w:b/>
      <w:bCs/>
      <w:smallCaps/>
      <w:color w:val="5B9BD5" w:themeColor="accent1"/>
      <w:spacing w:val="40"/>
    </w:rPr>
  </w:style>
  <w:style w:type="character" w:styleId="af2">
    <w:name w:val="Subtle Reference"/>
    <w:uiPriority w:val="31"/>
    <w:qFormat/>
    <w:rsid w:val="00F80E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0EEF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4">
    <w:name w:val="Book Title"/>
    <w:uiPriority w:val="33"/>
    <w:qFormat/>
    <w:rsid w:val="00F80EEF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0E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2020-03-09T12:45:00Z</dcterms:created>
  <dcterms:modified xsi:type="dcterms:W3CDTF">2021-07-05T08:58:00Z</dcterms:modified>
</cp:coreProperties>
</file>