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BC" w:rsidRPr="00054A7B" w:rsidRDefault="003B7CBC" w:rsidP="003B7CBC">
      <w:pPr>
        <w:keepLines/>
        <w:widowControl w:val="0"/>
        <w:ind w:left="4248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Приложение 2</w:t>
      </w:r>
    </w:p>
    <w:p w:rsidR="003B7CBC" w:rsidRPr="00054A7B" w:rsidRDefault="003B7CBC" w:rsidP="003B7CBC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napToGrid w:val="0"/>
          <w:color w:val="000000"/>
          <w:sz w:val="28"/>
          <w:szCs w:val="28"/>
        </w:rPr>
        <w:t xml:space="preserve">к приказу Главного врача </w:t>
      </w:r>
    </w:p>
    <w:p w:rsidR="003B7CBC" w:rsidRPr="00054A7B" w:rsidRDefault="003B7CBC" w:rsidP="003B7CBC">
      <w:pPr>
        <w:keepLines/>
        <w:widowControl w:val="0"/>
        <w:ind w:left="4956"/>
        <w:jc w:val="both"/>
        <w:rPr>
          <w:snapToGrid w:val="0"/>
          <w:color w:val="000000"/>
          <w:sz w:val="28"/>
          <w:szCs w:val="28"/>
        </w:rPr>
      </w:pPr>
      <w:r w:rsidRPr="00054A7B">
        <w:rPr>
          <w:sz w:val="28"/>
          <w:szCs w:val="28"/>
        </w:rPr>
        <w:t>Кобринск</w:t>
      </w:r>
      <w:r>
        <w:rPr>
          <w:sz w:val="28"/>
          <w:szCs w:val="28"/>
        </w:rPr>
        <w:t xml:space="preserve">ого зонального </w:t>
      </w:r>
      <w:r w:rsidRPr="00054A7B">
        <w:rPr>
          <w:sz w:val="28"/>
          <w:szCs w:val="28"/>
        </w:rPr>
        <w:t>ЦГиЭ</w:t>
      </w:r>
    </w:p>
    <w:p w:rsidR="003B7CBC" w:rsidRDefault="003B7CBC" w:rsidP="003B7CBC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CE7C00">
        <w:rPr>
          <w:snapToGrid w:val="0"/>
          <w:color w:val="000000"/>
          <w:sz w:val="28"/>
          <w:szCs w:val="28"/>
        </w:rPr>
        <w:t>о</w:t>
      </w:r>
      <w:r>
        <w:rPr>
          <w:snapToGrid w:val="0"/>
          <w:color w:val="000000"/>
          <w:sz w:val="28"/>
          <w:szCs w:val="28"/>
        </w:rPr>
        <w:t>т</w:t>
      </w:r>
      <w:r w:rsidR="00CE7C00">
        <w:rPr>
          <w:snapToGrid w:val="0"/>
          <w:color w:val="000000"/>
          <w:sz w:val="28"/>
          <w:szCs w:val="28"/>
        </w:rPr>
        <w:t xml:space="preserve">    </w:t>
      </w:r>
      <w:r w:rsidR="00B634B3" w:rsidRPr="00B634B3">
        <w:rPr>
          <w:snapToGrid w:val="0"/>
          <w:color w:val="000000"/>
          <w:sz w:val="28"/>
          <w:szCs w:val="28"/>
          <w:u w:val="single"/>
        </w:rPr>
        <w:t>03.01.2020</w:t>
      </w:r>
      <w:r w:rsidR="00CE7C00">
        <w:rPr>
          <w:snapToGrid w:val="0"/>
          <w:color w:val="000000"/>
          <w:sz w:val="28"/>
          <w:szCs w:val="28"/>
          <w:u w:val="single"/>
        </w:rPr>
        <w:t xml:space="preserve">  </w:t>
      </w:r>
      <w:r>
        <w:rPr>
          <w:snapToGrid w:val="0"/>
          <w:color w:val="000000"/>
          <w:sz w:val="28"/>
          <w:szCs w:val="28"/>
        </w:rPr>
        <w:t xml:space="preserve"> №</w:t>
      </w:r>
      <w:r w:rsidR="00CE7C00">
        <w:rPr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 xml:space="preserve"> </w:t>
      </w:r>
      <w:r w:rsidR="00B634B3" w:rsidRPr="00B634B3">
        <w:rPr>
          <w:snapToGrid w:val="0"/>
          <w:color w:val="000000"/>
          <w:sz w:val="28"/>
          <w:szCs w:val="28"/>
          <w:u w:val="single"/>
        </w:rPr>
        <w:t>3</w:t>
      </w:r>
    </w:p>
    <w:p w:rsidR="003B7CBC" w:rsidRPr="00B430AB" w:rsidRDefault="003B7CBC" w:rsidP="003B7CBC">
      <w:pPr>
        <w:keepLines/>
        <w:widowControl w:val="0"/>
        <w:ind w:firstLine="708"/>
        <w:jc w:val="both"/>
        <w:rPr>
          <w:i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proofErr w:type="gramStart"/>
      <w:r w:rsidRPr="00B430AB">
        <w:rPr>
          <w:i/>
          <w:snapToGrid w:val="0"/>
          <w:color w:val="000000"/>
          <w:sz w:val="28"/>
          <w:szCs w:val="28"/>
        </w:rPr>
        <w:t>(в редакции приказа</w:t>
      </w:r>
      <w:proofErr w:type="gramEnd"/>
    </w:p>
    <w:p w:rsidR="003B7CBC" w:rsidRPr="00B430AB" w:rsidRDefault="003B7CBC" w:rsidP="003B7CBC">
      <w:pPr>
        <w:keepLines/>
        <w:widowControl w:val="0"/>
        <w:ind w:left="4248" w:firstLine="708"/>
        <w:jc w:val="both"/>
        <w:rPr>
          <w:i/>
          <w:snapToGrid w:val="0"/>
          <w:color w:val="000000"/>
          <w:sz w:val="28"/>
          <w:szCs w:val="28"/>
        </w:rPr>
      </w:pPr>
      <w:r>
        <w:rPr>
          <w:i/>
          <w:snapToGrid w:val="0"/>
          <w:color w:val="000000"/>
          <w:sz w:val="28"/>
          <w:szCs w:val="28"/>
        </w:rPr>
        <w:t>о</w:t>
      </w:r>
      <w:r w:rsidRPr="00B430AB">
        <w:rPr>
          <w:i/>
          <w:snapToGrid w:val="0"/>
          <w:color w:val="000000"/>
          <w:sz w:val="28"/>
          <w:szCs w:val="28"/>
        </w:rPr>
        <w:t xml:space="preserve">т </w:t>
      </w:r>
      <w:r w:rsidR="00CE7C00">
        <w:rPr>
          <w:i/>
          <w:snapToGrid w:val="0"/>
          <w:color w:val="000000"/>
          <w:sz w:val="28"/>
          <w:szCs w:val="28"/>
        </w:rPr>
        <w:t xml:space="preserve">  </w:t>
      </w:r>
      <w:r w:rsidR="00B634B3" w:rsidRPr="00B634B3">
        <w:rPr>
          <w:i/>
          <w:snapToGrid w:val="0"/>
          <w:color w:val="000000"/>
          <w:sz w:val="28"/>
          <w:szCs w:val="28"/>
          <w:u w:val="single"/>
        </w:rPr>
        <w:t>08.06.2021</w:t>
      </w:r>
      <w:r>
        <w:rPr>
          <w:i/>
          <w:snapToGrid w:val="0"/>
          <w:color w:val="000000"/>
          <w:sz w:val="28"/>
          <w:szCs w:val="28"/>
        </w:rPr>
        <w:t xml:space="preserve"> </w:t>
      </w:r>
      <w:r w:rsidR="00CE7C00">
        <w:rPr>
          <w:i/>
          <w:snapToGrid w:val="0"/>
          <w:color w:val="000000"/>
          <w:sz w:val="28"/>
          <w:szCs w:val="28"/>
        </w:rPr>
        <w:t xml:space="preserve">  </w:t>
      </w:r>
      <w:r>
        <w:rPr>
          <w:snapToGrid w:val="0"/>
          <w:color w:val="000000"/>
          <w:sz w:val="28"/>
          <w:szCs w:val="28"/>
        </w:rPr>
        <w:t>№</w:t>
      </w:r>
      <w:r w:rsidR="00CE7C00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="00B634B3" w:rsidRPr="00B634B3">
        <w:rPr>
          <w:snapToGrid w:val="0"/>
          <w:color w:val="000000"/>
          <w:sz w:val="28"/>
          <w:szCs w:val="28"/>
          <w:u w:val="single"/>
        </w:rPr>
        <w:t>167</w:t>
      </w:r>
      <w:r w:rsidRPr="0057164B">
        <w:rPr>
          <w:snapToGrid w:val="0"/>
          <w:color w:val="000000"/>
          <w:sz w:val="28"/>
          <w:szCs w:val="28"/>
        </w:rPr>
        <w:t>)</w:t>
      </w:r>
    </w:p>
    <w:p w:rsidR="003B7CBC" w:rsidRDefault="003B7CBC" w:rsidP="003B7CBC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3B7CBC" w:rsidRDefault="003B7CBC" w:rsidP="003B7CBC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3B7CBC" w:rsidRPr="00054A7B" w:rsidRDefault="003B7CBC" w:rsidP="003B7CBC">
      <w:pPr>
        <w:keepLines/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</w:p>
    <w:p w:rsidR="003B7CBC" w:rsidRPr="00054A7B" w:rsidRDefault="003B7CBC" w:rsidP="003B7CBC">
      <w:pPr>
        <w:widowControl w:val="0"/>
        <w:jc w:val="both"/>
        <w:rPr>
          <w:snapToGrid w:val="0"/>
          <w:sz w:val="28"/>
          <w:szCs w:val="28"/>
        </w:rPr>
      </w:pPr>
    </w:p>
    <w:p w:rsidR="003B7CBC" w:rsidRPr="00054A7B" w:rsidRDefault="003B7CBC" w:rsidP="003B7CBC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3B7CBC" w:rsidRPr="00054A7B" w:rsidRDefault="003B7CBC" w:rsidP="003B7CBC">
      <w:pPr>
        <w:widowControl w:val="0"/>
        <w:jc w:val="center"/>
        <w:rPr>
          <w:b/>
          <w:snapToGrid w:val="0"/>
          <w:sz w:val="28"/>
          <w:szCs w:val="28"/>
        </w:rPr>
      </w:pPr>
      <w:r w:rsidRPr="00054A7B">
        <w:rPr>
          <w:b/>
          <w:snapToGrid w:val="0"/>
          <w:sz w:val="28"/>
          <w:szCs w:val="28"/>
        </w:rPr>
        <w:t>СОСТАВ</w:t>
      </w:r>
    </w:p>
    <w:p w:rsidR="003B7CBC" w:rsidRPr="00054A7B" w:rsidRDefault="003B7CBC" w:rsidP="003B7CBC">
      <w:pPr>
        <w:keepLines/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054A7B">
        <w:rPr>
          <w:b/>
          <w:snapToGrid w:val="0"/>
          <w:color w:val="000000"/>
          <w:sz w:val="28"/>
          <w:szCs w:val="28"/>
        </w:rPr>
        <w:t xml:space="preserve"> комиссии по противодействию коррупции </w:t>
      </w:r>
      <w:proofErr w:type="gramStart"/>
      <w:r w:rsidRPr="00054A7B">
        <w:rPr>
          <w:b/>
          <w:snapToGrid w:val="0"/>
          <w:color w:val="000000"/>
          <w:sz w:val="28"/>
          <w:szCs w:val="28"/>
        </w:rPr>
        <w:t>в</w:t>
      </w:r>
      <w:proofErr w:type="gramEnd"/>
    </w:p>
    <w:p w:rsidR="003B7CBC" w:rsidRDefault="003B7CBC" w:rsidP="003B7CBC">
      <w:pPr>
        <w:keepLines/>
        <w:widowControl w:val="0"/>
        <w:jc w:val="center"/>
        <w:rPr>
          <w:b/>
          <w:sz w:val="28"/>
          <w:szCs w:val="28"/>
        </w:rPr>
      </w:pPr>
      <w:r w:rsidRPr="00054A7B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государственном </w:t>
      </w:r>
      <w:proofErr w:type="gramStart"/>
      <w:r>
        <w:rPr>
          <w:b/>
          <w:sz w:val="28"/>
          <w:szCs w:val="28"/>
        </w:rPr>
        <w:t>учреждении</w:t>
      </w:r>
      <w:proofErr w:type="gramEnd"/>
      <w:r>
        <w:rPr>
          <w:b/>
          <w:sz w:val="28"/>
          <w:szCs w:val="28"/>
        </w:rPr>
        <w:t xml:space="preserve"> </w:t>
      </w:r>
      <w:r w:rsidRPr="00054A7B">
        <w:rPr>
          <w:b/>
          <w:sz w:val="28"/>
          <w:szCs w:val="28"/>
        </w:rPr>
        <w:t xml:space="preserve">«Кобринский </w:t>
      </w:r>
      <w:r>
        <w:rPr>
          <w:b/>
          <w:sz w:val="28"/>
          <w:szCs w:val="28"/>
        </w:rPr>
        <w:t>зональный центр гигиены и эпидемиологии</w:t>
      </w:r>
      <w:r w:rsidRPr="00054A7B">
        <w:rPr>
          <w:b/>
          <w:sz w:val="28"/>
          <w:szCs w:val="28"/>
        </w:rPr>
        <w:t>»</w:t>
      </w:r>
    </w:p>
    <w:p w:rsidR="003B7CBC" w:rsidRDefault="003B7CBC" w:rsidP="003B7CBC">
      <w:pPr>
        <w:keepLines/>
        <w:widowControl w:val="0"/>
        <w:jc w:val="center"/>
        <w:rPr>
          <w:b/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 w:rsidRPr="00AF13EF">
        <w:rPr>
          <w:snapToGrid w:val="0"/>
          <w:color w:val="000000"/>
          <w:sz w:val="28"/>
          <w:szCs w:val="28"/>
        </w:rPr>
        <w:t>Ас</w:t>
      </w:r>
      <w:r>
        <w:rPr>
          <w:snapToGrid w:val="0"/>
          <w:color w:val="000000"/>
          <w:sz w:val="28"/>
          <w:szCs w:val="28"/>
        </w:rPr>
        <w:t>ташевич Светлана Михайловна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AF13EF">
        <w:rPr>
          <w:snapToGrid w:val="0"/>
          <w:color w:val="000000"/>
          <w:sz w:val="28"/>
          <w:szCs w:val="28"/>
        </w:rPr>
        <w:t>главный врач,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Трофимук Наталья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юрисконсульт,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комиссии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 w:rsidRPr="00054A7B">
        <w:rPr>
          <w:sz w:val="28"/>
          <w:szCs w:val="28"/>
        </w:rPr>
        <w:t>Рапинч</w:t>
      </w:r>
      <w:r>
        <w:rPr>
          <w:sz w:val="28"/>
          <w:szCs w:val="28"/>
        </w:rPr>
        <w:t>ук Валентина Викторовна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главного врача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Алексеюк Ольга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зав. отделом эпидемиологии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Соколовская Галина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</w:t>
      </w:r>
      <w:r w:rsidRPr="00054A7B">
        <w:rPr>
          <w:sz w:val="28"/>
          <w:szCs w:val="28"/>
        </w:rPr>
        <w:t xml:space="preserve">ав. лабораторным отделом 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Асташевич Игорь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зав. отделом гигиены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Череватова Елена 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</w:t>
      </w:r>
      <w:proofErr w:type="gramStart"/>
      <w:r>
        <w:rPr>
          <w:sz w:val="28"/>
          <w:szCs w:val="28"/>
        </w:rPr>
        <w:t>.</w:t>
      </w:r>
      <w:r w:rsidRPr="00054A7B">
        <w:rPr>
          <w:sz w:val="28"/>
          <w:szCs w:val="28"/>
        </w:rPr>
        <w:t>о</w:t>
      </w:r>
      <w:proofErr w:type="gramEnd"/>
      <w:r w:rsidRPr="00054A7B">
        <w:rPr>
          <w:sz w:val="28"/>
          <w:szCs w:val="28"/>
        </w:rPr>
        <w:t>тделом профдезинфекции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Козак Наталья Степановна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A7B">
        <w:rPr>
          <w:sz w:val="28"/>
          <w:szCs w:val="28"/>
        </w:rPr>
        <w:t xml:space="preserve">главный бухгалтер 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Миронюк Николай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хозяйством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Ступак Ирина Григорьевна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A7B">
        <w:rPr>
          <w:sz w:val="28"/>
          <w:szCs w:val="28"/>
        </w:rPr>
        <w:t>председатель профкома</w:t>
      </w:r>
    </w:p>
    <w:p w:rsidR="003B7CBC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</w:p>
    <w:p w:rsidR="003B7CBC" w:rsidRPr="001E7E9A" w:rsidRDefault="003B7CBC" w:rsidP="003B7CBC">
      <w:pPr>
        <w:keepLines/>
        <w:widowControl w:val="0"/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Левонюк Татьяна Григорьевна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юрисконсульт</w:t>
      </w:r>
    </w:p>
    <w:p w:rsidR="003B7CBC" w:rsidRDefault="003B7CBC" w:rsidP="003B7CBC"/>
    <w:p w:rsidR="007E6C7C" w:rsidRDefault="007E6C7C"/>
    <w:sectPr w:rsidR="007E6C7C" w:rsidSect="0054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BC"/>
    <w:rsid w:val="00155130"/>
    <w:rsid w:val="001611F7"/>
    <w:rsid w:val="003B7CBC"/>
    <w:rsid w:val="0051710D"/>
    <w:rsid w:val="0064215E"/>
    <w:rsid w:val="006A69DE"/>
    <w:rsid w:val="007752D7"/>
    <w:rsid w:val="007E6C7C"/>
    <w:rsid w:val="008C600D"/>
    <w:rsid w:val="00B634B3"/>
    <w:rsid w:val="00CE7C00"/>
    <w:rsid w:val="00E7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2021-06-26T09:24:00Z</dcterms:created>
  <dcterms:modified xsi:type="dcterms:W3CDTF">2021-06-26T09:33:00Z</dcterms:modified>
</cp:coreProperties>
</file>