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F" w:rsidRDefault="00E4293F" w:rsidP="00E4293F">
      <w:pPr>
        <w:ind w:left="7788" w:firstLine="708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    </w:t>
      </w:r>
      <w:r w:rsidR="00333FAF">
        <w:rPr>
          <w:sz w:val="30"/>
          <w:szCs w:val="30"/>
        </w:rPr>
        <w:t xml:space="preserve">                    Приложение 1</w:t>
      </w:r>
    </w:p>
    <w:p w:rsidR="00E4293F" w:rsidRDefault="00E4293F" w:rsidP="00E4293F">
      <w:pPr>
        <w:ind w:left="9204" w:firstLine="708"/>
        <w:rPr>
          <w:sz w:val="30"/>
          <w:szCs w:val="30"/>
        </w:rPr>
      </w:pPr>
      <w:r>
        <w:rPr>
          <w:sz w:val="30"/>
          <w:szCs w:val="30"/>
        </w:rPr>
        <w:t xml:space="preserve">      к приказу Главного врача</w:t>
      </w:r>
    </w:p>
    <w:p w:rsidR="00E4293F" w:rsidRDefault="00E4293F" w:rsidP="00E4293F">
      <w:pPr>
        <w:ind w:left="9912"/>
        <w:rPr>
          <w:sz w:val="30"/>
          <w:szCs w:val="30"/>
        </w:rPr>
      </w:pPr>
      <w:r>
        <w:rPr>
          <w:sz w:val="30"/>
          <w:szCs w:val="30"/>
        </w:rPr>
        <w:t xml:space="preserve">      Кобринский </w:t>
      </w:r>
      <w:proofErr w:type="gramStart"/>
      <w:r>
        <w:rPr>
          <w:sz w:val="30"/>
          <w:szCs w:val="30"/>
        </w:rPr>
        <w:t>зонального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ЦГиЭ</w:t>
      </w:r>
      <w:proofErr w:type="spellEnd"/>
    </w:p>
    <w:p w:rsidR="00E4293F" w:rsidRDefault="00E4293F" w:rsidP="00E4293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от </w:t>
      </w:r>
      <w:r w:rsidR="00F55F6B">
        <w:rPr>
          <w:sz w:val="30"/>
          <w:szCs w:val="30"/>
        </w:rPr>
        <w:t>03.01.2020 г.</w:t>
      </w:r>
      <w:r>
        <w:rPr>
          <w:sz w:val="30"/>
          <w:szCs w:val="30"/>
        </w:rPr>
        <w:t xml:space="preserve"> №</w:t>
      </w:r>
      <w:r w:rsidR="00F55F6B">
        <w:rPr>
          <w:sz w:val="30"/>
          <w:szCs w:val="30"/>
        </w:rPr>
        <w:t xml:space="preserve"> 3</w:t>
      </w:r>
    </w:p>
    <w:p w:rsidR="00E4293F" w:rsidRDefault="00E4293F" w:rsidP="00E4293F">
      <w:pPr>
        <w:ind w:left="8496" w:firstLine="708"/>
        <w:rPr>
          <w:sz w:val="30"/>
          <w:szCs w:val="30"/>
        </w:rPr>
      </w:pPr>
    </w:p>
    <w:p w:rsidR="00E4293F" w:rsidRDefault="00E4293F" w:rsidP="00E4293F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Карта</w:t>
      </w:r>
    </w:p>
    <w:p w:rsidR="00E4293F" w:rsidRDefault="00E4293F" w:rsidP="00E4293F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мероприятий по уменьшению коррупционных рисков </w:t>
      </w:r>
    </w:p>
    <w:p w:rsidR="00E4293F" w:rsidRDefault="00E4293F" w:rsidP="00E4293F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государственном учреждении «Кобринский зональный центр гигиены и эпидемиологии»</w:t>
      </w:r>
    </w:p>
    <w:p w:rsidR="00E4293F" w:rsidRDefault="006633D4" w:rsidP="00E4293F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на 2020</w:t>
      </w:r>
      <w:r w:rsidR="00E4293F">
        <w:rPr>
          <w:rFonts w:eastAsia="Times New Roman"/>
          <w:sz w:val="30"/>
          <w:szCs w:val="30"/>
        </w:rPr>
        <w:t xml:space="preserve"> год </w:t>
      </w:r>
    </w:p>
    <w:p w:rsidR="00ED56D8" w:rsidRDefault="00ED56D8" w:rsidP="00172F0F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a3"/>
        <w:tblW w:w="15309" w:type="dxa"/>
        <w:tblInd w:w="-318" w:type="dxa"/>
        <w:tblLayout w:type="fixed"/>
        <w:tblLook w:val="04A0"/>
      </w:tblPr>
      <w:tblGrid>
        <w:gridCol w:w="675"/>
        <w:gridCol w:w="2728"/>
        <w:gridCol w:w="3544"/>
        <w:gridCol w:w="1134"/>
        <w:gridCol w:w="5245"/>
        <w:gridCol w:w="1983"/>
      </w:tblGrid>
      <w:tr w:rsidR="00A708AB" w:rsidRPr="00D87542" w:rsidTr="002812EE">
        <w:tc>
          <w:tcPr>
            <w:tcW w:w="675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№</w:t>
            </w:r>
          </w:p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708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08AB">
              <w:rPr>
                <w:b/>
                <w:sz w:val="22"/>
                <w:szCs w:val="22"/>
              </w:rPr>
              <w:t>/</w:t>
            </w:r>
            <w:proofErr w:type="spellStart"/>
            <w:r w:rsidRPr="00A708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8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Коррупционный риск</w:t>
            </w:r>
          </w:p>
        </w:tc>
        <w:tc>
          <w:tcPr>
            <w:tcW w:w="3544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Область деятельности, где возможны коррупционные риски</w:t>
            </w:r>
          </w:p>
        </w:tc>
        <w:tc>
          <w:tcPr>
            <w:tcW w:w="1134" w:type="dxa"/>
          </w:tcPr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Степень риска</w:t>
            </w:r>
          </w:p>
          <w:p w:rsidR="00A708AB" w:rsidRPr="00A708AB" w:rsidRDefault="00A708AB" w:rsidP="00C25A06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(низкая, средняя, высокая)</w:t>
            </w:r>
          </w:p>
        </w:tc>
        <w:tc>
          <w:tcPr>
            <w:tcW w:w="5245" w:type="dxa"/>
          </w:tcPr>
          <w:p w:rsidR="00A708AB" w:rsidRP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Меры по управлению коррупционными рисками</w:t>
            </w:r>
          </w:p>
        </w:tc>
        <w:tc>
          <w:tcPr>
            <w:tcW w:w="1983" w:type="dxa"/>
          </w:tcPr>
          <w:p w:rsid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Контролер/</w:t>
            </w:r>
          </w:p>
          <w:p w:rsidR="00A708AB" w:rsidRPr="00A708AB" w:rsidRDefault="00A708AB" w:rsidP="00702A60">
            <w:pPr>
              <w:jc w:val="center"/>
              <w:rPr>
                <w:b/>
                <w:sz w:val="22"/>
                <w:szCs w:val="22"/>
              </w:rPr>
            </w:pPr>
            <w:r w:rsidRPr="00A708A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A708AB" w:rsidRPr="00D87542" w:rsidTr="002812EE">
        <w:trPr>
          <w:trHeight w:val="2175"/>
        </w:trPr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A708AB" w:rsidRDefault="00A708AB" w:rsidP="0033791C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деятельности </w:t>
            </w:r>
            <w:r w:rsidR="0033791C">
              <w:rPr>
                <w:rFonts w:eastAsia="Times New Roman"/>
                <w:sz w:val="24"/>
                <w:szCs w:val="24"/>
              </w:rPr>
              <w:t xml:space="preserve">Кобринского зонального </w:t>
            </w:r>
            <w:proofErr w:type="spellStart"/>
            <w:r w:rsidR="0033791C">
              <w:rPr>
                <w:rFonts w:eastAsia="Times New Roman"/>
                <w:sz w:val="24"/>
                <w:szCs w:val="24"/>
              </w:rPr>
              <w:t>ЦГиЭ</w:t>
            </w:r>
            <w:proofErr w:type="spellEnd"/>
          </w:p>
        </w:tc>
        <w:tc>
          <w:tcPr>
            <w:tcW w:w="3544" w:type="dxa"/>
          </w:tcPr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134" w:type="dxa"/>
          </w:tcPr>
          <w:p w:rsidR="00A708AB" w:rsidRPr="00D87542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руководителями и специалистами всех уровней подчиненности требований антикоррупционного законодательства;</w:t>
            </w:r>
          </w:p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  <w:r w:rsidRPr="007708F4">
              <w:rPr>
                <w:sz w:val="24"/>
                <w:szCs w:val="24"/>
              </w:rPr>
              <w:t>соблюдение установленных законодательством ограничений;</w:t>
            </w:r>
          </w:p>
          <w:p w:rsidR="00B42BA5" w:rsidRDefault="00B42BA5" w:rsidP="00B42BA5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ознакомление руководителей и специалистов учреждения с мерами ответственности за совершени</w:t>
            </w:r>
            <w:r w:rsidR="009717AE">
              <w:rPr>
                <w:rStyle w:val="212pt"/>
                <w:rFonts w:eastAsia="Calibri"/>
              </w:rPr>
              <w:t>е коррупционного правонарушения;</w:t>
            </w:r>
          </w:p>
          <w:p w:rsidR="00B42BA5" w:rsidRDefault="009717AE" w:rsidP="00B42BA5">
            <w:pPr>
              <w:shd w:val="clear" w:color="auto" w:fill="FFFFFF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с</w:t>
            </w:r>
            <w:r w:rsidR="00B42BA5">
              <w:rPr>
                <w:rStyle w:val="212pt"/>
                <w:rFonts w:eastAsia="Calibri"/>
              </w:rPr>
              <w:t>истемность и эффективность работы комиссии по противодействию коррупции на всех уровнях с принятием исчерпывающих мер реагирования, исключив формализм при рассмотрении каждого эпизода коррупционных правонарушений</w:t>
            </w:r>
          </w:p>
          <w:p w:rsidR="00A708AB" w:rsidRPr="007708F4" w:rsidRDefault="00A708AB" w:rsidP="00702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708AB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08AB">
              <w:rPr>
                <w:color w:val="000000" w:themeColor="text1"/>
                <w:sz w:val="24"/>
                <w:szCs w:val="24"/>
              </w:rPr>
              <w:t>Главный врач</w:t>
            </w:r>
          </w:p>
          <w:p w:rsidR="00B42BA5" w:rsidRDefault="00B42BA5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Заместители главного врача</w:t>
            </w:r>
          </w:p>
          <w:p w:rsidR="00B42BA5" w:rsidRPr="00A477C1" w:rsidRDefault="00B42BA5" w:rsidP="00B42B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B42BA5" w:rsidRPr="00A708AB" w:rsidRDefault="00B42BA5" w:rsidP="00B42BA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shd w:val="clear" w:color="auto" w:fill="auto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служебной информацией, персональными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данными.</w:t>
            </w:r>
          </w:p>
        </w:tc>
        <w:tc>
          <w:tcPr>
            <w:tcW w:w="3544" w:type="dxa"/>
            <w:shd w:val="clear" w:color="auto" w:fill="auto"/>
          </w:tcPr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Использование в личных интересах информации, полученной при выполнении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служебных обязанностей, если такая </w:t>
            </w:r>
            <w:r w:rsidRPr="009717AE">
              <w:rPr>
                <w:rFonts w:eastAsia="Times New Roman"/>
                <w:spacing w:val="-2"/>
                <w:sz w:val="24"/>
                <w:szCs w:val="24"/>
              </w:rPr>
              <w:t xml:space="preserve">информация не подлежит официальному </w:t>
            </w:r>
            <w:r w:rsidR="009717AE" w:rsidRPr="009717AE"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Pr="009717AE">
              <w:rPr>
                <w:rFonts w:eastAsia="Times New Roman"/>
                <w:spacing w:val="-2"/>
                <w:sz w:val="24"/>
                <w:szCs w:val="24"/>
              </w:rPr>
              <w:t>аспространению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708AB" w:rsidRDefault="00A708AB" w:rsidP="003C4DCB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Попытка несанкционированного доступа к информационным ресурсам. </w:t>
            </w:r>
          </w:p>
        </w:tc>
        <w:tc>
          <w:tcPr>
            <w:tcW w:w="1134" w:type="dxa"/>
            <w:shd w:val="clear" w:color="auto" w:fill="auto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  <w:shd w:val="clear" w:color="auto" w:fill="auto"/>
          </w:tcPr>
          <w:p w:rsidR="00B42BA5" w:rsidRDefault="00B42BA5" w:rsidP="00702A60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A477C1">
              <w:rPr>
                <w:sz w:val="24"/>
                <w:szCs w:val="24"/>
              </w:rPr>
              <w:t>Разъяснение нормативны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477C1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477C1">
              <w:rPr>
                <w:sz w:val="24"/>
                <w:szCs w:val="24"/>
              </w:rPr>
              <w:t xml:space="preserve"> вопросы предупреждения и противодействия коррупции</w:t>
            </w:r>
            <w:r w:rsidR="009717AE">
              <w:rPr>
                <w:sz w:val="24"/>
                <w:szCs w:val="24"/>
              </w:rPr>
              <w:t>;</w:t>
            </w:r>
          </w:p>
          <w:p w:rsidR="00B42BA5" w:rsidRPr="00A477C1" w:rsidRDefault="00A708AB" w:rsidP="00B42BA5">
            <w:pPr>
              <w:jc w:val="both"/>
              <w:rPr>
                <w:sz w:val="24"/>
                <w:szCs w:val="24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ознакомление </w:t>
            </w:r>
            <w:r w:rsidR="00B42BA5"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работников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учреждения с мерами ответственности за совершение</w:t>
            </w:r>
            <w:r w:rsidRPr="007708F4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</w:t>
            </w:r>
            <w:r w:rsidR="00B42BA5" w:rsidRPr="00A477C1">
              <w:rPr>
                <w:sz w:val="24"/>
                <w:szCs w:val="24"/>
              </w:rPr>
              <w:t>коррупционных правонарушений</w:t>
            </w:r>
          </w:p>
          <w:p w:rsidR="00B42BA5" w:rsidRPr="007708F4" w:rsidRDefault="00B42BA5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A708AB" w:rsidRDefault="00A708AB" w:rsidP="00A708AB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Главный врач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="00B42BA5"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З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аместители главного врача</w:t>
            </w:r>
          </w:p>
          <w:p w:rsidR="00EE2EC1" w:rsidRPr="00A477C1" w:rsidRDefault="00EE2EC1" w:rsidP="00EE2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477C1">
              <w:rPr>
                <w:sz w:val="24"/>
                <w:szCs w:val="24"/>
              </w:rPr>
              <w:t>уковод</w:t>
            </w:r>
            <w:r>
              <w:rPr>
                <w:sz w:val="24"/>
                <w:szCs w:val="24"/>
              </w:rPr>
              <w:t>ители структурных подразделений</w:t>
            </w:r>
            <w:r w:rsidRPr="00A477C1">
              <w:rPr>
                <w:sz w:val="24"/>
                <w:szCs w:val="24"/>
              </w:rPr>
              <w:t xml:space="preserve"> </w:t>
            </w:r>
          </w:p>
          <w:p w:rsidR="00EE2EC1" w:rsidRPr="00A708AB" w:rsidRDefault="00EE2EC1" w:rsidP="00EE2EC1">
            <w:pPr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>пециалисты учреждения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A708AB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8" w:type="dxa"/>
          </w:tcPr>
          <w:p w:rsidR="00E837AB" w:rsidRDefault="00B66A2F" w:rsidP="000329C8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</w:t>
            </w:r>
            <w:r w:rsidR="00A708AB">
              <w:rPr>
                <w:rFonts w:eastAsia="Times New Roman"/>
                <w:sz w:val="24"/>
                <w:szCs w:val="24"/>
              </w:rPr>
              <w:t>государственных закупок:</w:t>
            </w:r>
            <w:r w:rsidR="00605B86">
              <w:rPr>
                <w:rFonts w:eastAsia="Times New Roman"/>
                <w:sz w:val="24"/>
                <w:szCs w:val="24"/>
              </w:rPr>
              <w:t xml:space="preserve"> </w:t>
            </w:r>
            <w:r w:rsidR="00146946">
              <w:rPr>
                <w:rFonts w:eastAsia="Times New Roman"/>
                <w:sz w:val="24"/>
                <w:szCs w:val="24"/>
              </w:rPr>
              <w:t>п</w:t>
            </w:r>
            <w:r w:rsidR="00A708AB">
              <w:rPr>
                <w:rFonts w:eastAsia="Times New Roman"/>
                <w:sz w:val="24"/>
                <w:szCs w:val="24"/>
              </w:rPr>
              <w:t>ланирование и подготовка заданий на закупку;</w:t>
            </w:r>
            <w:r w:rsidR="00B15DBD">
              <w:rPr>
                <w:rFonts w:eastAsia="Times New Roman"/>
                <w:sz w:val="24"/>
                <w:szCs w:val="24"/>
              </w:rPr>
              <w:t xml:space="preserve"> </w:t>
            </w:r>
            <w:r w:rsidR="00146946">
              <w:rPr>
                <w:rFonts w:eastAsia="Times New Roman"/>
                <w:sz w:val="24"/>
                <w:szCs w:val="24"/>
              </w:rPr>
              <w:t>р</w:t>
            </w:r>
            <w:r w:rsidR="00A708AB">
              <w:rPr>
                <w:rFonts w:eastAsia="Times New Roman"/>
                <w:sz w:val="24"/>
                <w:szCs w:val="24"/>
              </w:rPr>
              <w:t>азработка документации, определяющей условия и порядок проведения процедуры закупки, приглашения организаций к участию в процедуре закупки.</w:t>
            </w:r>
          </w:p>
        </w:tc>
        <w:tc>
          <w:tcPr>
            <w:tcW w:w="3544" w:type="dxa"/>
          </w:tcPr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Составление заданий на закупку.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технических характеристик 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под конкретного производителя</w:t>
            </w:r>
            <w:r w:rsidR="003A404E"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Выбор победителя процедуры закупки.</w:t>
            </w:r>
          </w:p>
          <w:p w:rsidR="00B42BA5" w:rsidRPr="00EF36EC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экспертной оценки конкурсных предложений на предмет соответствия требованиям технических характеристик.</w:t>
            </w:r>
          </w:p>
          <w:p w:rsidR="00B42BA5" w:rsidRPr="00AA0301" w:rsidRDefault="00B42BA5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36EC">
              <w:rPr>
                <w:color w:val="000000" w:themeColor="text1"/>
                <w:sz w:val="24"/>
                <w:szCs w:val="24"/>
                <w:shd w:val="clear" w:color="auto" w:fill="FFFFFF"/>
              </w:rPr>
              <w:t>Исполнение договорных обязательств поставщиком.</w:t>
            </w:r>
          </w:p>
          <w:p w:rsidR="00A708AB" w:rsidRPr="000E3149" w:rsidRDefault="00A708AB" w:rsidP="000329C8">
            <w:pPr>
              <w:shd w:val="clear" w:color="auto" w:fill="FFFFFF"/>
              <w:tabs>
                <w:tab w:val="left" w:pos="431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8AB" w:rsidRDefault="003A404E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08AB">
              <w:rPr>
                <w:sz w:val="24"/>
                <w:szCs w:val="24"/>
              </w:rPr>
              <w:t>редняя</w:t>
            </w:r>
          </w:p>
        </w:tc>
        <w:tc>
          <w:tcPr>
            <w:tcW w:w="5245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и предупреждение нарушений законодательства в сфере государственных закупок;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соблюдению требований законодательства о государственных закупках;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ответственными лицами за закупку технических заданий на закупку;</w:t>
            </w:r>
          </w:p>
          <w:p w:rsidR="005237C7" w:rsidRDefault="00B42BA5" w:rsidP="0052510D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Разъяснение работникам учреждения, связанным с заключением договоров, мер ответственности за совершени</w:t>
            </w:r>
            <w:r w:rsidR="00146946">
              <w:rPr>
                <w:sz w:val="24"/>
                <w:szCs w:val="24"/>
              </w:rPr>
              <w:t>е коррупционных правонарушении;</w:t>
            </w:r>
          </w:p>
          <w:p w:rsidR="00B42BA5" w:rsidRDefault="00B42BA5" w:rsidP="0052510D">
            <w:pPr>
              <w:jc w:val="both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  <w:r w:rsidR="00146946">
              <w:rPr>
                <w:sz w:val="24"/>
                <w:szCs w:val="24"/>
              </w:rPr>
              <w:t>;</w:t>
            </w:r>
          </w:p>
          <w:p w:rsidR="005237C7" w:rsidRDefault="005237C7" w:rsidP="005237C7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Соблюдение при проведении закупок товаров, работ и услуг требований законодательства по заключению договоров с контрагентами. </w:t>
            </w:r>
          </w:p>
        </w:tc>
        <w:tc>
          <w:tcPr>
            <w:tcW w:w="1983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D16D07" w:rsidRPr="00D87542" w:rsidTr="00AF216A">
        <w:tc>
          <w:tcPr>
            <w:tcW w:w="675" w:type="dxa"/>
          </w:tcPr>
          <w:p w:rsidR="00D16D07" w:rsidRDefault="00D16D07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shd w:val="clear" w:color="auto" w:fill="FFFFFF" w:themeFill="background1"/>
          </w:tcPr>
          <w:p w:rsidR="00D16D07" w:rsidRDefault="00D16D07" w:rsidP="006F4594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процедур закупок медицинских изделий самостоятельно.</w:t>
            </w:r>
          </w:p>
        </w:tc>
        <w:tc>
          <w:tcPr>
            <w:tcW w:w="3544" w:type="dxa"/>
            <w:shd w:val="clear" w:color="auto" w:fill="FFFFFF" w:themeFill="background1"/>
          </w:tcPr>
          <w:p w:rsidR="00D16D07" w:rsidRPr="00AF216A" w:rsidRDefault="00D16D07" w:rsidP="006F4594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Нарушения и ошибки при проведении закупок медицинских изделий самостоятельно</w:t>
            </w:r>
            <w:r w:rsidRPr="00AF216A">
              <w:rPr>
                <w:color w:val="000000" w:themeColor="text1"/>
                <w:sz w:val="24"/>
                <w:szCs w:val="24"/>
                <w:shd w:val="clear" w:color="auto" w:fill="FBF8E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16D07" w:rsidRPr="00AF216A" w:rsidRDefault="00D16D07" w:rsidP="006F45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16A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D16D07" w:rsidRPr="00AF216A" w:rsidRDefault="00D16D07" w:rsidP="006F4594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Строгое соблюдение законодательства в области регулирования закупок;</w:t>
            </w:r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закупка медицинских изделий через уполномоченного организатора УП «</w:t>
            </w:r>
            <w:proofErr w:type="spellStart"/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Белмедтехника</w:t>
            </w:r>
            <w:proofErr w:type="spellEnd"/>
            <w:r w:rsidRPr="004F78A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».</w:t>
            </w:r>
          </w:p>
        </w:tc>
        <w:tc>
          <w:tcPr>
            <w:tcW w:w="1983" w:type="dxa"/>
          </w:tcPr>
          <w:p w:rsidR="00D16D07" w:rsidRDefault="00D16D07" w:rsidP="006F4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процедуры закупок,</w:t>
            </w:r>
          </w:p>
          <w:p w:rsidR="00D16D07" w:rsidRPr="000E3149" w:rsidRDefault="00D16D07" w:rsidP="006F4594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sz w:val="24"/>
                <w:szCs w:val="24"/>
              </w:rPr>
              <w:t>Комиссия по закупкам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труда.</w:t>
            </w:r>
          </w:p>
        </w:tc>
        <w:tc>
          <w:tcPr>
            <w:tcW w:w="3544" w:type="dxa"/>
          </w:tcPr>
          <w:p w:rsidR="00A708AB" w:rsidRPr="00A9053C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53C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не в полном объеме.</w:t>
            </w:r>
          </w:p>
          <w:p w:rsidR="00A708AB" w:rsidRPr="00A9053C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053C">
              <w:rPr>
                <w:rFonts w:eastAsia="Times New Roman"/>
                <w:color w:val="000000" w:themeColor="text1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  <w:r w:rsidR="009717AE" w:rsidRPr="00A9053C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A708AB" w:rsidRPr="00A9053C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Своевременное предоставление необходимой документации в обслуживающие банки для перечисления заработной платы на </w:t>
            </w:r>
            <w:proofErr w:type="spellStart"/>
            <w:proofErr w:type="gramStart"/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карт-счета</w:t>
            </w:r>
            <w:proofErr w:type="spellEnd"/>
            <w:proofErr w:type="gramEnd"/>
            <w:r w:rsidRPr="00552F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сотрудников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A708AB" w:rsidRPr="00A9053C" w:rsidRDefault="00A708AB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053C">
              <w:rPr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A708AB" w:rsidRPr="00A9053C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053C">
              <w:rPr>
                <w:color w:val="000000" w:themeColor="text1"/>
                <w:sz w:val="24"/>
                <w:szCs w:val="24"/>
              </w:rPr>
              <w:t>Использование средств на оплату труда в строгом соответствии с требованиями законодательства Республики Беларусь</w:t>
            </w:r>
            <w:r w:rsidR="009717AE" w:rsidRPr="00A9053C">
              <w:rPr>
                <w:color w:val="000000" w:themeColor="text1"/>
                <w:sz w:val="24"/>
                <w:szCs w:val="24"/>
              </w:rPr>
              <w:t xml:space="preserve"> и коллективным договором;</w:t>
            </w:r>
          </w:p>
          <w:p w:rsidR="00A708AB" w:rsidRPr="00A9053C" w:rsidRDefault="009717AE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</w:t>
            </w:r>
            <w:r w:rsidR="00A708AB"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остоянное функционирование комиссии по контролю за трудовой и исполнительской </w:t>
            </w:r>
            <w:r w:rsidR="00A708AB"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дисциплиной</w:t>
            </w: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;</w:t>
            </w:r>
            <w:r w:rsidR="00A708AB"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</w:t>
            </w:r>
            <w:r w:rsidR="00A708AB"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остоянный мониторинг за сроками перечисления заработной платы</w:t>
            </w:r>
            <w:r w:rsidRPr="00A6305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983" w:type="dxa"/>
          </w:tcPr>
          <w:p w:rsidR="00A708AB" w:rsidRPr="00A708AB" w:rsidRDefault="00A708AB" w:rsidP="00702A6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lastRenderedPageBreak/>
              <w:t>Главный бухгалтер</w:t>
            </w:r>
          </w:p>
          <w:p w:rsidR="00A708AB" w:rsidRPr="000E3149" w:rsidRDefault="00A708AB" w:rsidP="00702A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Комиссия по контролю за трудовой и исполнительской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дисциплиной</w:t>
            </w:r>
            <w:r w:rsidR="0016709B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A708AB" w:rsidP="003C4DCB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стимулирующих выплат и вознаграждений.</w:t>
            </w:r>
          </w:p>
        </w:tc>
        <w:tc>
          <w:tcPr>
            <w:tcW w:w="3544" w:type="dxa"/>
          </w:tcPr>
          <w:p w:rsidR="00A708AB" w:rsidRDefault="00A708AB" w:rsidP="006F1DE6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134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на стимулирующие выплаты в строгом соответствии с требованиями законодательства Республики Беларусь, Положения о премировании и материальном стимулировании;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принципов социальной справедливости, прозрачности и общедоступности решений комиссии для работников. </w:t>
            </w:r>
          </w:p>
        </w:tc>
        <w:tc>
          <w:tcPr>
            <w:tcW w:w="1983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материальных ценностей, расчеты с подрядчиками во время и после проведения текущих (капитальных) ремонтов.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постоянного учета наличия и сохранения имущества</w:t>
            </w:r>
          </w:p>
        </w:tc>
        <w:tc>
          <w:tcPr>
            <w:tcW w:w="1134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5" w:type="dxa"/>
          </w:tcPr>
          <w:p w:rsidR="00A708AB" w:rsidRPr="00AB7218" w:rsidRDefault="009717AE" w:rsidP="0039693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="00A708AB"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Организация работы по </w:t>
            </w:r>
            <w:proofErr w:type="gramStart"/>
            <w:r w:rsidR="00A708AB"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контролю за</w:t>
            </w:r>
            <w:proofErr w:type="gramEnd"/>
            <w:r w:rsidR="00A708AB"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деятельностью материально-ответственных лиц.</w:t>
            </w:r>
            <w:r w:rsidR="00A708AB"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Ознакомление материально-ответственных лиц с мерами ответственности за совершение коррупционного правонарушения.</w:t>
            </w:r>
          </w:p>
          <w:p w:rsidR="00A708AB" w:rsidRPr="00AB7218" w:rsidRDefault="00A708AB" w:rsidP="0039693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AB7218">
              <w:rPr>
                <w:color w:val="000000" w:themeColor="text1"/>
                <w:sz w:val="24"/>
                <w:szCs w:val="24"/>
              </w:rPr>
              <w:t>Проведение как внутреннего, так и внешнего (наем аудитов) аудита финансово-хозяйственной деятельности;</w:t>
            </w:r>
          </w:p>
          <w:p w:rsidR="00A708AB" w:rsidRPr="00622325" w:rsidRDefault="00A708AB" w:rsidP="0039693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Контроль за</w:t>
            </w:r>
            <w:proofErr w:type="gramEnd"/>
            <w:r w:rsidRPr="0015010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организацией сохранности материальных ценностей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 w:rsidRPr="00622325">
              <w:rPr>
                <w:color w:val="000000" w:themeColor="text1"/>
                <w:sz w:val="24"/>
                <w:szCs w:val="24"/>
              </w:rPr>
              <w:t>привлечение представителей технадзора при проведении капитальных</w:t>
            </w:r>
            <w:r>
              <w:rPr>
                <w:sz w:val="24"/>
                <w:szCs w:val="24"/>
              </w:rPr>
              <w:t xml:space="preserve"> и текущих ремонтов в соответствии с требованиями законодательства;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983" w:type="dxa"/>
          </w:tcPr>
          <w:p w:rsidR="00405823" w:rsidRPr="00A708AB" w:rsidRDefault="00405823" w:rsidP="0040582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A708AB">
              <w:rPr>
                <w:color w:val="000000" w:themeColor="text1"/>
                <w:sz w:val="23"/>
                <w:szCs w:val="23"/>
              </w:rPr>
              <w:t>Главный бухгалтер</w:t>
            </w:r>
          </w:p>
          <w:p w:rsidR="00405823" w:rsidRPr="00622325" w:rsidRDefault="00405823" w:rsidP="00213DF9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 на работу сотрудников.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 поступления на работу (протекционизм, семейственность)</w:t>
            </w:r>
          </w:p>
        </w:tc>
        <w:tc>
          <w:tcPr>
            <w:tcW w:w="1134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5245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нанимателем собеседования при приеме на работу;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Законом Республики Беларусь                    «О борьбе с коррупцией».</w:t>
            </w:r>
          </w:p>
        </w:tc>
        <w:tc>
          <w:tcPr>
            <w:tcW w:w="1983" w:type="dxa"/>
          </w:tcPr>
          <w:p w:rsidR="00A708AB" w:rsidRDefault="00DD38F6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832481" w:rsidP="00832481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A708AB">
              <w:rPr>
                <w:rFonts w:eastAsia="Times New Roman"/>
                <w:sz w:val="24"/>
                <w:szCs w:val="24"/>
              </w:rPr>
              <w:t xml:space="preserve">аттестации </w:t>
            </w:r>
            <w:r w:rsidR="00A708AB">
              <w:rPr>
                <w:rFonts w:eastAsia="Times New Roman"/>
                <w:sz w:val="24"/>
                <w:szCs w:val="24"/>
              </w:rPr>
              <w:lastRenderedPageBreak/>
              <w:t>на соответствие занимаемой должности.</w:t>
            </w:r>
          </w:p>
        </w:tc>
        <w:tc>
          <w:tcPr>
            <w:tcW w:w="3544" w:type="dxa"/>
          </w:tcPr>
          <w:p w:rsidR="00A708AB" w:rsidRDefault="00A708AB" w:rsidP="008A7527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Необъективная оценка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деятельности работников</w:t>
            </w:r>
          </w:p>
        </w:tc>
        <w:tc>
          <w:tcPr>
            <w:tcW w:w="1134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5245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Комиссионное принятие решения;</w:t>
            </w:r>
          </w:p>
          <w:p w:rsidR="00A708AB" w:rsidRDefault="00A708AB" w:rsidP="0062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членов комиссии с Законом Республики Беларусь «О борьбе с коррупцией».</w:t>
            </w:r>
          </w:p>
        </w:tc>
        <w:tc>
          <w:tcPr>
            <w:tcW w:w="1983" w:type="dxa"/>
          </w:tcPr>
          <w:p w:rsidR="00A708AB" w:rsidRDefault="009717AE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sz w:val="24"/>
                <w:szCs w:val="24"/>
              </w:rPr>
              <w:lastRenderedPageBreak/>
              <w:t>аттестации</w:t>
            </w:r>
          </w:p>
        </w:tc>
      </w:tr>
      <w:tr w:rsidR="00A708AB" w:rsidRPr="00D87542" w:rsidTr="002812EE">
        <w:tc>
          <w:tcPr>
            <w:tcW w:w="675" w:type="dxa"/>
          </w:tcPr>
          <w:p w:rsidR="00A708AB" w:rsidRDefault="003A404E" w:rsidP="00481E60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  <w:r w:rsidR="00A70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Default="00A708AB" w:rsidP="00DC6403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Деятельность, связанная с проведением лабораторных исследований </w:t>
            </w:r>
          </w:p>
        </w:tc>
        <w:tc>
          <w:tcPr>
            <w:tcW w:w="3544" w:type="dxa"/>
          </w:tcPr>
          <w:p w:rsidR="00A708AB" w:rsidRDefault="00A708AB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не предусмотренных законодательством преимуще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 проведении лабораторных исследований;</w:t>
            </w:r>
          </w:p>
          <w:p w:rsidR="00A708AB" w:rsidRDefault="009717AE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A708AB">
              <w:rPr>
                <w:rFonts w:eastAsia="Times New Roman"/>
                <w:sz w:val="24"/>
                <w:szCs w:val="24"/>
              </w:rPr>
              <w:t>атягивание</w:t>
            </w:r>
            <w:r>
              <w:rPr>
                <w:rFonts w:eastAsia="Times New Roman"/>
                <w:sz w:val="24"/>
                <w:szCs w:val="24"/>
              </w:rPr>
              <w:t xml:space="preserve"> либо сокращение </w:t>
            </w:r>
            <w:r w:rsidR="00A708AB">
              <w:rPr>
                <w:rFonts w:eastAsia="Times New Roman"/>
                <w:sz w:val="24"/>
                <w:szCs w:val="24"/>
              </w:rPr>
              <w:t xml:space="preserve"> сроков проведения лабораторных исследований</w:t>
            </w:r>
          </w:p>
        </w:tc>
        <w:tc>
          <w:tcPr>
            <w:tcW w:w="1134" w:type="dxa"/>
          </w:tcPr>
          <w:p w:rsidR="00A708AB" w:rsidRDefault="00A708AB" w:rsidP="00C2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специалистов в области проведения лабораторных исследований;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 проблемным вопросам;</w:t>
            </w:r>
          </w:p>
          <w:p w:rsidR="00A708AB" w:rsidRDefault="00A708AB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мерами ответственности за совершение коррупционного правонарушения.</w:t>
            </w:r>
          </w:p>
        </w:tc>
        <w:tc>
          <w:tcPr>
            <w:tcW w:w="1983" w:type="dxa"/>
          </w:tcPr>
          <w:p w:rsidR="00A708AB" w:rsidRDefault="00405823" w:rsidP="00702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абораторным отделом</w:t>
            </w:r>
          </w:p>
          <w:p w:rsidR="00405823" w:rsidRDefault="00405823" w:rsidP="00702A60">
            <w:pPr>
              <w:jc w:val="both"/>
              <w:rPr>
                <w:sz w:val="24"/>
                <w:szCs w:val="24"/>
              </w:rPr>
            </w:pPr>
          </w:p>
        </w:tc>
      </w:tr>
      <w:tr w:rsidR="00A708AB" w:rsidRPr="00D87542" w:rsidTr="002812EE">
        <w:tc>
          <w:tcPr>
            <w:tcW w:w="675" w:type="dxa"/>
          </w:tcPr>
          <w:p w:rsidR="00A708AB" w:rsidRPr="00640945" w:rsidRDefault="00EC2720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1</w:t>
            </w:r>
            <w:r w:rsidR="001B2122">
              <w:rPr>
                <w:rFonts w:eastAsia="Times New Roman"/>
                <w:sz w:val="24"/>
                <w:szCs w:val="24"/>
              </w:rPr>
              <w:t>1</w:t>
            </w:r>
            <w:r w:rsidR="00A708AB" w:rsidRPr="0064094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A708AB" w:rsidRPr="00640945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Проведение административных процедур:</w:t>
            </w:r>
          </w:p>
          <w:p w:rsidR="00A708AB" w:rsidRPr="00640945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государственная регистрация;</w:t>
            </w:r>
          </w:p>
          <w:p w:rsidR="00A708AB" w:rsidRPr="00640945" w:rsidRDefault="00A708AB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государственная санитарно-гигиеническая экспертиза</w:t>
            </w:r>
          </w:p>
        </w:tc>
        <w:tc>
          <w:tcPr>
            <w:tcW w:w="3544" w:type="dxa"/>
          </w:tcPr>
          <w:p w:rsidR="00A708AB" w:rsidRPr="00640945" w:rsidRDefault="00A708AB" w:rsidP="0032418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>Затягивание и сокращение сроков;</w:t>
            </w:r>
          </w:p>
          <w:p w:rsidR="00A708AB" w:rsidRPr="00640945" w:rsidRDefault="00A708AB" w:rsidP="0052510D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40945">
              <w:rPr>
                <w:rFonts w:eastAsia="Times New Roman"/>
                <w:sz w:val="24"/>
                <w:szCs w:val="24"/>
              </w:rPr>
              <w:t xml:space="preserve">Выдача не </w:t>
            </w:r>
            <w:proofErr w:type="gramStart"/>
            <w:r w:rsidRPr="00640945">
              <w:rPr>
                <w:rFonts w:eastAsia="Times New Roman"/>
                <w:sz w:val="24"/>
                <w:szCs w:val="24"/>
              </w:rPr>
              <w:t>соответствующих</w:t>
            </w:r>
            <w:proofErr w:type="gramEnd"/>
            <w:r w:rsidRPr="00640945">
              <w:rPr>
                <w:rFonts w:eastAsia="Times New Roman"/>
                <w:sz w:val="24"/>
                <w:szCs w:val="24"/>
              </w:rPr>
              <w:t xml:space="preserve"> техническим нормативным правовым актам свидетельства о государственной регистрации, санитарно-гигиенического заключения.</w:t>
            </w:r>
          </w:p>
        </w:tc>
        <w:tc>
          <w:tcPr>
            <w:tcW w:w="1134" w:type="dxa"/>
          </w:tcPr>
          <w:p w:rsidR="00A708AB" w:rsidRPr="00640945" w:rsidRDefault="00A708AB" w:rsidP="00C25A06">
            <w:pPr>
              <w:jc w:val="center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DC6403" w:rsidRPr="00640945" w:rsidRDefault="00DC6403" w:rsidP="00702A60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Организация работы по принципу «одно окно»;</w:t>
            </w:r>
          </w:p>
          <w:p w:rsidR="00C97E31" w:rsidRPr="00640945" w:rsidRDefault="00C97E31" w:rsidP="00702A60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соблюдение специалистами отдела гигиены сроков рассмотрения и выдачи санитарно-гигиенического заключения, свидетельства о государственной регистрации, соответствие заключения ТНПА;</w:t>
            </w:r>
          </w:p>
          <w:p w:rsidR="00C97E31" w:rsidRPr="00640945" w:rsidRDefault="00C97E31" w:rsidP="00702A60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проведение анализа по проблемным вопросам.</w:t>
            </w:r>
          </w:p>
          <w:p w:rsidR="00A708AB" w:rsidRPr="00640945" w:rsidRDefault="00A708AB" w:rsidP="00C97E31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708AB" w:rsidRPr="00640945" w:rsidRDefault="00405823" w:rsidP="00702A60">
            <w:pPr>
              <w:jc w:val="both"/>
              <w:rPr>
                <w:sz w:val="24"/>
                <w:szCs w:val="24"/>
              </w:rPr>
            </w:pPr>
            <w:r w:rsidRPr="00640945">
              <w:rPr>
                <w:sz w:val="24"/>
                <w:szCs w:val="24"/>
              </w:rPr>
              <w:t>Зав. отделом гигиены, руководители структурных подразделений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653019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B2122">
              <w:rPr>
                <w:rFonts w:eastAsia="Times New Roman"/>
                <w:sz w:val="24"/>
                <w:szCs w:val="24"/>
              </w:rPr>
              <w:t>2</w:t>
            </w:r>
            <w:r w:rsidR="00B7626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лабораторных исследований</w:t>
            </w:r>
          </w:p>
        </w:tc>
        <w:tc>
          <w:tcPr>
            <w:tcW w:w="3544" w:type="dxa"/>
          </w:tcPr>
          <w:p w:rsidR="00B76264" w:rsidRPr="00A477C1" w:rsidRDefault="00FE25BD" w:rsidP="009A4F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9A4F24">
              <w:rPr>
                <w:sz w:val="24"/>
                <w:szCs w:val="24"/>
              </w:rPr>
              <w:t xml:space="preserve">соблюдение требований ТНПА по </w:t>
            </w:r>
            <w:r w:rsidR="00B76264" w:rsidRPr="00A477C1">
              <w:rPr>
                <w:sz w:val="24"/>
                <w:szCs w:val="24"/>
              </w:rPr>
              <w:t>отбор</w:t>
            </w:r>
            <w:r w:rsidR="009A4F24">
              <w:rPr>
                <w:sz w:val="24"/>
                <w:szCs w:val="24"/>
              </w:rPr>
              <w:t>у</w:t>
            </w:r>
            <w:r w:rsidR="00B76264" w:rsidRPr="00A477C1">
              <w:rPr>
                <w:sz w:val="24"/>
                <w:szCs w:val="24"/>
              </w:rPr>
              <w:t xml:space="preserve"> образцов для проведения лабораторных исследований, не соблюдение утвержденных методик исследований</w:t>
            </w:r>
          </w:p>
        </w:tc>
        <w:tc>
          <w:tcPr>
            <w:tcW w:w="1134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B76264" w:rsidRDefault="009A4F24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 соблюдения методик исследований;</w:t>
            </w:r>
          </w:p>
          <w:p w:rsidR="009A4F24" w:rsidRDefault="00FE25BD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лабораторный </w:t>
            </w:r>
            <w:r w:rsidR="009A4F24">
              <w:rPr>
                <w:sz w:val="24"/>
                <w:szCs w:val="24"/>
              </w:rPr>
              <w:t xml:space="preserve"> контроль качества проведенных исследований;</w:t>
            </w:r>
          </w:p>
          <w:p w:rsidR="009A4F24" w:rsidRPr="00A477C1" w:rsidRDefault="00FE25BD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</w:t>
            </w:r>
            <w:r w:rsidR="009A4F24">
              <w:rPr>
                <w:sz w:val="24"/>
                <w:szCs w:val="24"/>
              </w:rPr>
              <w:t xml:space="preserve"> актов отбора</w:t>
            </w:r>
            <w:r>
              <w:rPr>
                <w:sz w:val="24"/>
                <w:szCs w:val="24"/>
              </w:rPr>
              <w:t xml:space="preserve"> и протоколов исследований.</w:t>
            </w:r>
          </w:p>
        </w:tc>
        <w:tc>
          <w:tcPr>
            <w:tcW w:w="1983" w:type="dxa"/>
          </w:tcPr>
          <w:p w:rsidR="009A4F24" w:rsidRDefault="009A4F24" w:rsidP="00B762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лабораторным отделом,</w:t>
            </w:r>
          </w:p>
          <w:p w:rsidR="00B76264" w:rsidRPr="00A477C1" w:rsidRDefault="009A4F24" w:rsidP="00FE25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лабораториями, </w:t>
            </w:r>
            <w:r w:rsidRPr="00FE25BD">
              <w:rPr>
                <w:sz w:val="24"/>
                <w:szCs w:val="24"/>
              </w:rPr>
              <w:t>назначенный персонал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81470C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B2122">
              <w:rPr>
                <w:rFonts w:eastAsia="Times New Roman"/>
                <w:sz w:val="24"/>
                <w:szCs w:val="24"/>
              </w:rPr>
              <w:t>3</w:t>
            </w:r>
            <w:r w:rsidR="00B7626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Default="00B76264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Обращения граждан и юридических лиц</w:t>
            </w:r>
          </w:p>
        </w:tc>
        <w:tc>
          <w:tcPr>
            <w:tcW w:w="3544" w:type="dxa"/>
            <w:shd w:val="clear" w:color="auto" w:fill="FFFFFF" w:themeFill="background1"/>
          </w:tcPr>
          <w:p w:rsidR="00B76264" w:rsidRPr="001B2122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Сообщение о коррупционных проявлениях в письменных обращениях, в т.ч. поступивших в ходе личного приема граждан, в ходе анонимного анкетирования  сотрудников, функционирования  «горячей линии».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76264" w:rsidRPr="001B2122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2122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  <w:shd w:val="clear" w:color="auto" w:fill="FFFFFF" w:themeFill="background1"/>
          </w:tcPr>
          <w:p w:rsidR="00B76264" w:rsidRPr="001B2122" w:rsidRDefault="00B76264" w:rsidP="00DC64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Постоянный мониторинг обращений граждан и юридических лиц, информации поступающей на «горячую линию», анализ</w:t>
            </w:r>
            <w:r w:rsidR="00DC6403"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обращений, где имеется факт коррупционной </w:t>
            </w:r>
            <w:r w:rsidR="009C63C1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</w:t>
            </w:r>
            <w:r w:rsidR="0035657D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</w:t>
            </w:r>
            <w:r w:rsidR="00DC6403"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вляющей </w:t>
            </w: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на предмет наличия сведений о коррупционных проявлениях</w:t>
            </w:r>
            <w:r w:rsidR="00164AA9"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;</w:t>
            </w: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="00164AA9"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</w:t>
            </w:r>
            <w:r w:rsidRPr="00C52B8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ривлечение к дисциплинарной ответственности лиц, допустивших нарушения</w:t>
            </w:r>
            <w:r w:rsidRPr="001B2122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 </w:t>
            </w:r>
          </w:p>
        </w:tc>
        <w:tc>
          <w:tcPr>
            <w:tcW w:w="1983" w:type="dxa"/>
            <w:shd w:val="clear" w:color="auto" w:fill="FFFFFF" w:themeFill="background1"/>
          </w:tcPr>
          <w:p w:rsidR="00B76264" w:rsidRPr="002900BB" w:rsidRDefault="00DC6403" w:rsidP="00454BF8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>Лица, ответственные за работу по обращениям граждан,</w:t>
            </w:r>
          </w:p>
          <w:p w:rsidR="00DC6403" w:rsidRPr="001B2122" w:rsidRDefault="00DC6403" w:rsidP="00454BF8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t xml:space="preserve">лица, ответственные за работу по антикоррупционной </w:t>
            </w:r>
            <w:r w:rsidRPr="002900BB">
              <w:rPr>
                <w:color w:val="000000" w:themeColor="text1"/>
                <w:sz w:val="24"/>
                <w:szCs w:val="24"/>
                <w:shd w:val="clear" w:color="auto" w:fill="FBF8E9"/>
              </w:rPr>
              <w:lastRenderedPageBreak/>
              <w:t>деятельности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81470C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1B212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7626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B76264" w:rsidRPr="00DE7956" w:rsidRDefault="00B76264" w:rsidP="008A7527">
            <w:pPr>
              <w:pStyle w:val="a4"/>
              <w:ind w:left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7956">
              <w:rPr>
                <w:rFonts w:eastAsia="Times New Roman"/>
                <w:color w:val="000000" w:themeColor="text1"/>
                <w:sz w:val="24"/>
                <w:szCs w:val="24"/>
              </w:rPr>
              <w:t>Трудовая и исполнительская дисциплина</w:t>
            </w:r>
          </w:p>
        </w:tc>
        <w:tc>
          <w:tcPr>
            <w:tcW w:w="3544" w:type="dxa"/>
          </w:tcPr>
          <w:p w:rsidR="00B76264" w:rsidRPr="00DE7956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Отражение недостоверной информации в графиках работы и табелях учета рабочего времени</w:t>
            </w:r>
          </w:p>
          <w:p w:rsidR="00B76264" w:rsidRPr="00DE7956" w:rsidRDefault="00B76264" w:rsidP="000420B9">
            <w:pPr>
              <w:shd w:val="clear" w:color="auto" w:fill="FFFFFF"/>
              <w:tabs>
                <w:tab w:val="left" w:pos="4613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 Не информирование руководства об отсутствии подчиненных работников на рабочем месте.</w:t>
            </w:r>
          </w:p>
        </w:tc>
        <w:tc>
          <w:tcPr>
            <w:tcW w:w="1134" w:type="dxa"/>
          </w:tcPr>
          <w:p w:rsidR="00B76264" w:rsidRPr="00DE7956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7956"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B76264" w:rsidRPr="00DE7956" w:rsidRDefault="00B76264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плановых (не реже 2 раз в месяц) и внезапных проверок отработки рабочего времени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B76264" w:rsidRPr="00DE7956" w:rsidRDefault="00B76264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рофилактическая направленность работы комиссии по </w:t>
            </w:r>
            <w:proofErr w:type="gramStart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соблюдением требований трудовой и исполнительской дисципл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>ины;</w:t>
            </w:r>
          </w:p>
          <w:p w:rsidR="00B76264" w:rsidRPr="00DE7956" w:rsidRDefault="00164AA9" w:rsidP="000420B9">
            <w:pPr>
              <w:jc w:val="both"/>
              <w:rPr>
                <w:color w:val="000000" w:themeColor="text1"/>
                <w:sz w:val="24"/>
                <w:szCs w:val="24"/>
                <w:shd w:val="clear" w:color="auto" w:fill="FBF8E9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76264"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ривлечение к дисциплинарной ответственности лиц, допустивших нарушения трудовой дисциплины, вплоть до увольнения</w:t>
            </w:r>
          </w:p>
        </w:tc>
        <w:tc>
          <w:tcPr>
            <w:tcW w:w="1983" w:type="dxa"/>
          </w:tcPr>
          <w:p w:rsidR="00B76264" w:rsidRPr="00DE7956" w:rsidRDefault="00B76264" w:rsidP="00F042E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Главный врач, комиссия по контролю за трудовой и исполнительск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ой дисциплиной, </w:t>
            </w:r>
            <w:r w:rsidR="00F042E2">
              <w:rPr>
                <w:color w:val="000000" w:themeColor="text1"/>
                <w:sz w:val="24"/>
                <w:szCs w:val="24"/>
                <w:shd w:val="clear" w:color="auto" w:fill="FFFFFF"/>
              </w:rPr>
              <w:t>инспектор по кадрам</w:t>
            </w:r>
            <w:r w:rsidR="00164A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DE7956">
              <w:rPr>
                <w:color w:val="000000" w:themeColor="text1"/>
                <w:sz w:val="24"/>
                <w:szCs w:val="24"/>
                <w:shd w:val="clear" w:color="auto" w:fill="FFFFFF"/>
              </w:rPr>
              <w:t>руководители  структурных подразделений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8B1DD5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B2122">
              <w:rPr>
                <w:rFonts w:eastAsia="Times New Roman"/>
                <w:sz w:val="24"/>
                <w:szCs w:val="24"/>
              </w:rPr>
              <w:t>5</w:t>
            </w:r>
            <w:r w:rsidR="00B7626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Проведение надзорных мероприятий</w:t>
            </w:r>
          </w:p>
        </w:tc>
        <w:tc>
          <w:tcPr>
            <w:tcW w:w="3544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 соблюдение порядка проведения надзорных мероприятий: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 проведение надзорных мероприятий без предписания, распоряжения руководителя учреждения;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превышение служебных полномочий при проведении надзорных мероприятий.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Получение незаконного вознаграждения, иных выгод за сокрытие выявленных нарушений на поднадзорных объектах. </w:t>
            </w:r>
          </w:p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Несвоевременное и некачественное оформление результатов проведенных надзорных мероприятий. Отсутствие контроля исполнения рекомендаций и предписаний</w:t>
            </w:r>
            <w:r w:rsidR="00164A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6264" w:rsidRPr="00A477C1" w:rsidRDefault="00B76264" w:rsidP="00DA378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Высокая</w:t>
            </w:r>
          </w:p>
        </w:tc>
        <w:tc>
          <w:tcPr>
            <w:tcW w:w="5245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Проведение надзорных мероприятий в строгом соответствии с требованиями Указа Президента Республики Беларусь от 16.10.2009 </w:t>
            </w:r>
          </w:p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№ 510 «О совершенствовании контрольной (надзорной) деяте</w:t>
            </w:r>
            <w:r w:rsidR="00164AA9">
              <w:rPr>
                <w:sz w:val="24"/>
                <w:szCs w:val="24"/>
              </w:rPr>
              <w:t>льности в Республике Беларусь»</w:t>
            </w:r>
            <w:r w:rsidR="0095611C">
              <w:rPr>
                <w:sz w:val="24"/>
                <w:szCs w:val="24"/>
              </w:rPr>
              <w:t xml:space="preserve"> (с изменениями и дополнениями)</w:t>
            </w:r>
            <w:r w:rsidR="00164AA9">
              <w:rPr>
                <w:sz w:val="24"/>
                <w:szCs w:val="24"/>
              </w:rPr>
              <w:t>;</w:t>
            </w:r>
          </w:p>
          <w:p w:rsidR="00B76264" w:rsidRPr="00A477C1" w:rsidRDefault="00164AA9" w:rsidP="00B762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6264"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>Сотрудники учреждения, уполномоченные на проведение надзорных мероприятий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B76264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B2122">
              <w:rPr>
                <w:rFonts w:eastAsia="Times New Roman"/>
                <w:sz w:val="24"/>
                <w:szCs w:val="24"/>
              </w:rPr>
              <w:t>6</w:t>
            </w:r>
            <w:r w:rsidR="00AE017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Default="00B76264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Ведение административного </w:t>
            </w:r>
            <w:r w:rsidRPr="00A477C1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544" w:type="dxa"/>
          </w:tcPr>
          <w:p w:rsidR="00B76264" w:rsidRPr="00A477C1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lastRenderedPageBreak/>
              <w:t>Неверная квалификация правонарушений.</w:t>
            </w:r>
          </w:p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lastRenderedPageBreak/>
              <w:t xml:space="preserve">Не соответствие размера штрафных санкций налагаемых при вынесении постановлений по делам об административных правонарушениях размерам, установленным </w:t>
            </w:r>
            <w:proofErr w:type="spellStart"/>
            <w:r w:rsidRPr="00A477C1">
              <w:rPr>
                <w:sz w:val="24"/>
                <w:szCs w:val="24"/>
              </w:rPr>
              <w:t>КоАП</w:t>
            </w:r>
            <w:proofErr w:type="spellEnd"/>
            <w:r w:rsidRPr="00A477C1">
              <w:rPr>
                <w:sz w:val="24"/>
                <w:szCs w:val="24"/>
              </w:rPr>
              <w:t xml:space="preserve"> Республики Беларусь. Отсутствие контроля исполнения постановлений о наложении административных взысканий в соответствии с требованиями </w:t>
            </w:r>
            <w:proofErr w:type="spellStart"/>
            <w:r w:rsidRPr="00A477C1">
              <w:rPr>
                <w:sz w:val="24"/>
                <w:szCs w:val="24"/>
              </w:rPr>
              <w:t>ПИКоАП</w:t>
            </w:r>
            <w:proofErr w:type="spellEnd"/>
            <w:r w:rsidRPr="00A477C1">
              <w:rPr>
                <w:sz w:val="24"/>
                <w:szCs w:val="24"/>
              </w:rPr>
              <w:t xml:space="preserve"> Республики Беларусь</w:t>
            </w:r>
            <w:r w:rsidR="00443F33">
              <w:rPr>
                <w:sz w:val="24"/>
                <w:szCs w:val="24"/>
              </w:rPr>
              <w:t>.</w:t>
            </w:r>
          </w:p>
          <w:p w:rsidR="00376C0A" w:rsidRDefault="00443F33" w:rsidP="00443F33">
            <w:pPr>
              <w:shd w:val="clear" w:color="auto" w:fill="FFFFFF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Неверное применение отягчающих и смягчающих обстоятель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ведении административного процесса.</w:t>
            </w:r>
          </w:p>
        </w:tc>
        <w:tc>
          <w:tcPr>
            <w:tcW w:w="1134" w:type="dxa"/>
          </w:tcPr>
          <w:p w:rsidR="00B76264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245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 w:rsidRPr="00A477C1">
              <w:rPr>
                <w:sz w:val="24"/>
                <w:szCs w:val="24"/>
              </w:rPr>
              <w:t xml:space="preserve">Соблюдение требований законодательства при ведении административного процесса и </w:t>
            </w:r>
            <w:r w:rsidRPr="00A477C1">
              <w:rPr>
                <w:sz w:val="24"/>
                <w:szCs w:val="24"/>
              </w:rPr>
              <w:lastRenderedPageBreak/>
              <w:t>рассмотрении дел об административных правонарушениях</w:t>
            </w:r>
            <w:r w:rsidR="00164AA9">
              <w:rPr>
                <w:sz w:val="24"/>
                <w:szCs w:val="24"/>
              </w:rPr>
              <w:t xml:space="preserve"> </w:t>
            </w:r>
            <w:r w:rsidRPr="00A477C1">
              <w:rPr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A477C1">
              <w:rPr>
                <w:sz w:val="24"/>
                <w:szCs w:val="24"/>
              </w:rPr>
              <w:t>КоАП</w:t>
            </w:r>
            <w:proofErr w:type="spellEnd"/>
            <w:r w:rsidRPr="00A477C1">
              <w:rPr>
                <w:sz w:val="24"/>
                <w:szCs w:val="24"/>
              </w:rPr>
              <w:t xml:space="preserve"> и </w:t>
            </w:r>
            <w:proofErr w:type="spellStart"/>
            <w:r w:rsidRPr="00A477C1">
              <w:rPr>
                <w:sz w:val="24"/>
                <w:szCs w:val="24"/>
              </w:rPr>
              <w:t>ПИКоАП</w:t>
            </w:r>
            <w:proofErr w:type="spellEnd"/>
            <w:r w:rsidRPr="00A477C1">
              <w:rPr>
                <w:sz w:val="24"/>
                <w:szCs w:val="24"/>
              </w:rPr>
              <w:t xml:space="preserve"> Республики Беларусь</w:t>
            </w:r>
            <w:r w:rsidR="00164AA9">
              <w:rPr>
                <w:sz w:val="24"/>
                <w:szCs w:val="24"/>
              </w:rPr>
              <w:t>;</w:t>
            </w:r>
          </w:p>
          <w:p w:rsidR="00B76264" w:rsidRDefault="00164AA9" w:rsidP="00B76264">
            <w:pPr>
              <w:jc w:val="both"/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B76264" w:rsidRPr="00A477C1">
              <w:rPr>
                <w:sz w:val="24"/>
                <w:szCs w:val="24"/>
              </w:rPr>
              <w:t>роведение разъяснительной работы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B76264" w:rsidRDefault="00B76264" w:rsidP="00B762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A477C1">
              <w:rPr>
                <w:sz w:val="24"/>
                <w:szCs w:val="24"/>
              </w:rPr>
              <w:t>рисконсульт</w:t>
            </w:r>
            <w:r>
              <w:rPr>
                <w:sz w:val="24"/>
                <w:szCs w:val="24"/>
              </w:rPr>
              <w:t>,</w:t>
            </w:r>
          </w:p>
          <w:p w:rsidR="00B76264" w:rsidRDefault="00B76264" w:rsidP="00DC6403">
            <w:pPr>
              <w:rPr>
                <w:rFonts w:ascii="Arial" w:hAnsi="Arial" w:cs="Arial"/>
                <w:color w:val="53525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с</w:t>
            </w:r>
            <w:r w:rsidRPr="00A477C1">
              <w:rPr>
                <w:sz w:val="24"/>
                <w:szCs w:val="24"/>
              </w:rPr>
              <w:t xml:space="preserve">отрудники </w:t>
            </w:r>
            <w:r w:rsidRPr="00A477C1">
              <w:rPr>
                <w:sz w:val="24"/>
                <w:szCs w:val="24"/>
              </w:rPr>
              <w:lastRenderedPageBreak/>
              <w:t xml:space="preserve">учреждения, уполномоченные на проведение надзорных мероприятий, </w:t>
            </w:r>
            <w:r w:rsidR="00DC6403">
              <w:rPr>
                <w:sz w:val="24"/>
                <w:szCs w:val="24"/>
              </w:rPr>
              <w:t>подготовку</w:t>
            </w:r>
            <w:r w:rsidRPr="00A4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 </w:t>
            </w:r>
            <w:r w:rsidRPr="00A477C1">
              <w:rPr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B76264" w:rsidRPr="00D87542" w:rsidTr="002812EE">
        <w:tc>
          <w:tcPr>
            <w:tcW w:w="675" w:type="dxa"/>
          </w:tcPr>
          <w:p w:rsidR="00B76264" w:rsidRDefault="00B76264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1B2122">
              <w:rPr>
                <w:rFonts w:eastAsia="Times New Roman"/>
                <w:sz w:val="24"/>
                <w:szCs w:val="24"/>
              </w:rPr>
              <w:t>7</w:t>
            </w:r>
            <w:r w:rsidR="00C138A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76264" w:rsidRPr="00164AA9" w:rsidRDefault="00164AA9" w:rsidP="008A7527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 xml:space="preserve">Проведение дезинфекционных, дезинсекционных и </w:t>
            </w:r>
            <w:proofErr w:type="spellStart"/>
            <w:r w:rsidRPr="00164AA9">
              <w:rPr>
                <w:sz w:val="24"/>
                <w:szCs w:val="24"/>
              </w:rPr>
              <w:t>дератизационных</w:t>
            </w:r>
            <w:proofErr w:type="spellEnd"/>
            <w:r w:rsidRPr="00164AA9">
              <w:rPr>
                <w:sz w:val="24"/>
                <w:szCs w:val="24"/>
              </w:rPr>
              <w:t xml:space="preserve"> работ (услуг) на объектах и по дезинфекции автотранспорта</w:t>
            </w:r>
          </w:p>
        </w:tc>
        <w:tc>
          <w:tcPr>
            <w:tcW w:w="3544" w:type="dxa"/>
          </w:tcPr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Занижение или увеличение объемов и (или) кратности работ при оставлении</w:t>
            </w:r>
            <w:r>
              <w:rPr>
                <w:sz w:val="24"/>
                <w:szCs w:val="24"/>
              </w:rPr>
              <w:t xml:space="preserve"> договоров на </w:t>
            </w:r>
            <w:proofErr w:type="spellStart"/>
            <w:r>
              <w:rPr>
                <w:sz w:val="24"/>
                <w:szCs w:val="24"/>
              </w:rPr>
              <w:t>дезработы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4AA9">
              <w:rPr>
                <w:sz w:val="24"/>
                <w:szCs w:val="24"/>
              </w:rPr>
              <w:t xml:space="preserve">евыполнение объемов и кратности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>действие или бездействие при выполнении работ в целях незаконного извлечения выгоды;</w:t>
            </w:r>
          </w:p>
          <w:p w:rsidR="00164AA9" w:rsidRPr="00164AA9" w:rsidRDefault="00164AA9" w:rsidP="00164AA9">
            <w:pPr>
              <w:rPr>
                <w:sz w:val="24"/>
                <w:szCs w:val="24"/>
              </w:rPr>
            </w:pPr>
            <w:r w:rsidRPr="00164AA9">
              <w:rPr>
                <w:sz w:val="24"/>
                <w:szCs w:val="24"/>
              </w:rPr>
              <w:t xml:space="preserve">несоблюдение технологических инструкций при выполнении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sz w:val="24"/>
                <w:szCs w:val="24"/>
              </w:rPr>
              <w:t>;</w:t>
            </w:r>
          </w:p>
          <w:p w:rsidR="00B76264" w:rsidRPr="00164AA9" w:rsidRDefault="00164AA9" w:rsidP="00164AA9">
            <w:pPr>
              <w:shd w:val="clear" w:color="auto" w:fill="FFFFFF"/>
              <w:tabs>
                <w:tab w:val="left" w:pos="4613"/>
              </w:tabs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неполное заполнение установленных форм документов на </w:t>
            </w:r>
            <w:proofErr w:type="spellStart"/>
            <w:r w:rsidRPr="00164AA9">
              <w:rPr>
                <w:sz w:val="24"/>
                <w:szCs w:val="24"/>
              </w:rPr>
              <w:t>дезработы</w:t>
            </w:r>
            <w:proofErr w:type="spellEnd"/>
            <w:r w:rsidRPr="00164AA9">
              <w:rPr>
                <w:sz w:val="24"/>
                <w:szCs w:val="24"/>
              </w:rPr>
              <w:t xml:space="preserve">; использование </w:t>
            </w:r>
            <w:proofErr w:type="spellStart"/>
            <w:r w:rsidRPr="00164AA9">
              <w:rPr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sz w:val="24"/>
                <w:szCs w:val="24"/>
              </w:rPr>
              <w:t xml:space="preserve"> и оборудования не по назначению (в личных и иных целях), </w:t>
            </w:r>
            <w:r w:rsidRPr="00164AA9">
              <w:rPr>
                <w:sz w:val="24"/>
                <w:szCs w:val="24"/>
              </w:rPr>
              <w:lastRenderedPageBreak/>
              <w:t>передача их другим лицам</w:t>
            </w:r>
          </w:p>
        </w:tc>
        <w:tc>
          <w:tcPr>
            <w:tcW w:w="1134" w:type="dxa"/>
          </w:tcPr>
          <w:p w:rsidR="00B76264" w:rsidRPr="00164AA9" w:rsidRDefault="00B76264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AA9">
              <w:rPr>
                <w:color w:val="000000" w:themeColor="text1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245" w:type="dxa"/>
          </w:tcPr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Соблюдение законодательства при проведении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дезработ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>;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разъяснительной работы о мерах ответственности за совершение </w:t>
            </w:r>
            <w:r w:rsidRPr="00164AA9">
              <w:rPr>
                <w:sz w:val="24"/>
                <w:szCs w:val="24"/>
              </w:rPr>
              <w:t>коррупционных правонарушений;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контроля работы дезинфекторов на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автомойках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 xml:space="preserve"> силами инструкторов-дезинфекторов; </w:t>
            </w:r>
          </w:p>
          <w:p w:rsidR="00164AA9" w:rsidRPr="00164AA9" w:rsidRDefault="00164AA9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осуществление контроля работы дезинфекторов на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автомойках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 xml:space="preserve"> с привлечением бухгалтерии и инженера по охране труда;</w:t>
            </w:r>
          </w:p>
          <w:p w:rsidR="00B76264" w:rsidRPr="00164AA9" w:rsidRDefault="00164AA9" w:rsidP="00164AA9">
            <w:pPr>
              <w:jc w:val="both"/>
              <w:rPr>
                <w:rFonts w:ascii="Arial" w:hAnsi="Arial" w:cs="Arial"/>
                <w:color w:val="535252"/>
                <w:sz w:val="24"/>
                <w:szCs w:val="24"/>
                <w:shd w:val="clear" w:color="auto" w:fill="FFFFFF"/>
              </w:rPr>
            </w:pPr>
            <w:r w:rsidRPr="00164AA9">
              <w:rPr>
                <w:color w:val="000000"/>
                <w:sz w:val="24"/>
                <w:szCs w:val="24"/>
              </w:rPr>
              <w:t xml:space="preserve">проведение ревизионных проверок ведения документации дезинфекторами, наличия документов об оплате за выполненные  работы (услуги), остатков </w:t>
            </w:r>
            <w:proofErr w:type="spellStart"/>
            <w:r w:rsidRPr="00164AA9">
              <w:rPr>
                <w:color w:val="000000"/>
                <w:sz w:val="24"/>
                <w:szCs w:val="24"/>
              </w:rPr>
              <w:t>дезсредств</w:t>
            </w:r>
            <w:proofErr w:type="spellEnd"/>
            <w:r w:rsidRPr="00164AA9">
              <w:rPr>
                <w:color w:val="000000"/>
                <w:sz w:val="24"/>
                <w:szCs w:val="24"/>
              </w:rPr>
              <w:t>, сохранности материальных ценностей</w:t>
            </w:r>
          </w:p>
        </w:tc>
        <w:tc>
          <w:tcPr>
            <w:tcW w:w="1983" w:type="dxa"/>
          </w:tcPr>
          <w:p w:rsidR="00164AA9" w:rsidRPr="00164AA9" w:rsidRDefault="0018241B" w:rsidP="00164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профилактической дезинфекции,</w:t>
            </w:r>
          </w:p>
          <w:p w:rsidR="00B76264" w:rsidRPr="00164AA9" w:rsidRDefault="00164AA9" w:rsidP="00164AA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4AA9">
              <w:rPr>
                <w:sz w:val="24"/>
                <w:szCs w:val="24"/>
              </w:rPr>
              <w:t xml:space="preserve">Лица, уполномоченные на проведение </w:t>
            </w:r>
            <w:proofErr w:type="spellStart"/>
            <w:r w:rsidRPr="00164AA9">
              <w:rPr>
                <w:sz w:val="24"/>
                <w:szCs w:val="24"/>
              </w:rPr>
              <w:t>дезработ</w:t>
            </w:r>
            <w:proofErr w:type="spellEnd"/>
          </w:p>
        </w:tc>
      </w:tr>
      <w:tr w:rsidR="00497099" w:rsidRPr="00D87542" w:rsidTr="002812EE">
        <w:tc>
          <w:tcPr>
            <w:tcW w:w="675" w:type="dxa"/>
          </w:tcPr>
          <w:p w:rsidR="00497099" w:rsidRDefault="00497099" w:rsidP="001B2122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8" w:type="dxa"/>
          </w:tcPr>
          <w:p w:rsidR="00497099" w:rsidRPr="002755E8" w:rsidRDefault="003B6E69" w:rsidP="008A752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755E8">
              <w:rPr>
                <w:sz w:val="24"/>
                <w:szCs w:val="24"/>
              </w:rPr>
              <w:t xml:space="preserve">Проведение гигиенического </w:t>
            </w:r>
            <w:proofErr w:type="gramStart"/>
            <w:r w:rsidRPr="002755E8">
              <w:rPr>
                <w:sz w:val="24"/>
                <w:szCs w:val="24"/>
              </w:rPr>
              <w:t>обучения, аттестации по результатам</w:t>
            </w:r>
            <w:proofErr w:type="gramEnd"/>
            <w:r w:rsidRPr="002755E8">
              <w:rPr>
                <w:sz w:val="24"/>
                <w:szCs w:val="24"/>
              </w:rPr>
              <w:t xml:space="preserve"> обучения  специалистами отделов гигиены и эпидемиологии</w:t>
            </w:r>
          </w:p>
        </w:tc>
        <w:tc>
          <w:tcPr>
            <w:tcW w:w="3544" w:type="dxa"/>
          </w:tcPr>
          <w:p w:rsidR="00497099" w:rsidRPr="002755E8" w:rsidRDefault="00B97F52" w:rsidP="00B9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Формальное проведение гигиенического обучения и аттестации по результатам </w:t>
            </w:r>
            <w:r w:rsidR="00437B95">
              <w:rPr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497099" w:rsidRPr="002755E8" w:rsidRDefault="00B97F52" w:rsidP="00C25A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5245" w:type="dxa"/>
          </w:tcPr>
          <w:p w:rsidR="00497099" w:rsidRPr="002755E8" w:rsidRDefault="00251596" w:rsidP="00164AA9">
            <w:pPr>
              <w:jc w:val="both"/>
              <w:rPr>
                <w:color w:val="000000"/>
                <w:sz w:val="24"/>
                <w:szCs w:val="24"/>
              </w:rPr>
            </w:pPr>
            <w:r w:rsidRPr="002755E8">
              <w:rPr>
                <w:sz w:val="24"/>
                <w:szCs w:val="24"/>
              </w:rPr>
              <w:t>Ежеквартальный контроль  соблюдения порядка организации и проведения  гигиенического обучения подлежащего контингента, утвержденного приказом главного врача  Кобринского зонального ЦГ и</w:t>
            </w:r>
            <w:proofErr w:type="gramStart"/>
            <w:r w:rsidRPr="002755E8">
              <w:rPr>
                <w:sz w:val="24"/>
                <w:szCs w:val="24"/>
              </w:rPr>
              <w:t xml:space="preserve"> Э</w:t>
            </w:r>
            <w:proofErr w:type="gramEnd"/>
            <w:r w:rsidRPr="002755E8">
              <w:rPr>
                <w:sz w:val="24"/>
                <w:szCs w:val="24"/>
              </w:rPr>
              <w:t xml:space="preserve">  от  29 октября  2019 года № 360  заведующим отделом гигиены, заведующим отделом эпидемиологии</w:t>
            </w:r>
          </w:p>
        </w:tc>
        <w:tc>
          <w:tcPr>
            <w:tcW w:w="1983" w:type="dxa"/>
          </w:tcPr>
          <w:p w:rsidR="00251596" w:rsidRPr="002755E8" w:rsidRDefault="00251596" w:rsidP="0025159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5E8">
              <w:rPr>
                <w:rFonts w:ascii="Times New Roman" w:hAnsi="Times New Roman"/>
                <w:sz w:val="24"/>
                <w:szCs w:val="24"/>
              </w:rPr>
              <w:t xml:space="preserve">Заведующий отделом  гигиены, зав. отделом эпидемиологии </w:t>
            </w:r>
          </w:p>
          <w:p w:rsidR="00497099" w:rsidRPr="002755E8" w:rsidRDefault="00497099" w:rsidP="00164AA9">
            <w:pPr>
              <w:rPr>
                <w:sz w:val="24"/>
                <w:szCs w:val="24"/>
              </w:rPr>
            </w:pPr>
          </w:p>
        </w:tc>
      </w:tr>
    </w:tbl>
    <w:p w:rsidR="00C25A06" w:rsidRPr="00D87542" w:rsidRDefault="00C25A06" w:rsidP="00C25A06">
      <w:pPr>
        <w:shd w:val="clear" w:color="auto" w:fill="FFFFFF"/>
        <w:jc w:val="center"/>
        <w:rPr>
          <w:sz w:val="24"/>
          <w:szCs w:val="24"/>
        </w:rPr>
      </w:pPr>
    </w:p>
    <w:bookmarkEnd w:id="0"/>
    <w:p w:rsidR="0052510D" w:rsidRDefault="0052510D" w:rsidP="00A85E2C">
      <w:pPr>
        <w:rPr>
          <w:sz w:val="28"/>
          <w:szCs w:val="28"/>
        </w:rPr>
      </w:pPr>
    </w:p>
    <w:sectPr w:rsidR="0052510D" w:rsidSect="00A708AB">
      <w:pgSz w:w="16838" w:h="11906" w:orient="landscape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051"/>
    <w:multiLevelType w:val="hybridMultilevel"/>
    <w:tmpl w:val="3FC0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F84"/>
    <w:multiLevelType w:val="hybridMultilevel"/>
    <w:tmpl w:val="8D6A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6FAC"/>
    <w:multiLevelType w:val="hybridMultilevel"/>
    <w:tmpl w:val="6EE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08F3"/>
    <w:multiLevelType w:val="hybridMultilevel"/>
    <w:tmpl w:val="9B4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1A8"/>
    <w:multiLevelType w:val="hybridMultilevel"/>
    <w:tmpl w:val="940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F9D"/>
    <w:multiLevelType w:val="hybridMultilevel"/>
    <w:tmpl w:val="7DF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5FDC"/>
    <w:multiLevelType w:val="hybridMultilevel"/>
    <w:tmpl w:val="3A6A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A"/>
    <w:multiLevelType w:val="hybridMultilevel"/>
    <w:tmpl w:val="432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3A02"/>
    <w:multiLevelType w:val="hybridMultilevel"/>
    <w:tmpl w:val="E4EC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0B93"/>
    <w:multiLevelType w:val="hybridMultilevel"/>
    <w:tmpl w:val="345ABCCC"/>
    <w:lvl w:ilvl="0" w:tplc="7EB466B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17D57"/>
    <w:multiLevelType w:val="hybridMultilevel"/>
    <w:tmpl w:val="6C9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1D01"/>
    <w:multiLevelType w:val="hybridMultilevel"/>
    <w:tmpl w:val="AFE0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45D"/>
    <w:multiLevelType w:val="hybridMultilevel"/>
    <w:tmpl w:val="774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13350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4D0651F"/>
    <w:multiLevelType w:val="multilevel"/>
    <w:tmpl w:val="30721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11127A"/>
    <w:multiLevelType w:val="hybridMultilevel"/>
    <w:tmpl w:val="48DE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2EED"/>
    <w:multiLevelType w:val="hybridMultilevel"/>
    <w:tmpl w:val="94A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76BCE"/>
    <w:multiLevelType w:val="hybridMultilevel"/>
    <w:tmpl w:val="9A32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0ADB"/>
    <w:multiLevelType w:val="hybridMultilevel"/>
    <w:tmpl w:val="3FBEAECA"/>
    <w:lvl w:ilvl="0" w:tplc="00A05B18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A06"/>
    <w:rsid w:val="00001F7E"/>
    <w:rsid w:val="00007073"/>
    <w:rsid w:val="00010BA9"/>
    <w:rsid w:val="00013205"/>
    <w:rsid w:val="000223D1"/>
    <w:rsid w:val="000248A3"/>
    <w:rsid w:val="000250B9"/>
    <w:rsid w:val="000269F7"/>
    <w:rsid w:val="00027982"/>
    <w:rsid w:val="00030080"/>
    <w:rsid w:val="00031482"/>
    <w:rsid w:val="000329C8"/>
    <w:rsid w:val="00033D81"/>
    <w:rsid w:val="00034E5F"/>
    <w:rsid w:val="000420B9"/>
    <w:rsid w:val="00042B67"/>
    <w:rsid w:val="000572B4"/>
    <w:rsid w:val="00057B41"/>
    <w:rsid w:val="00061FDE"/>
    <w:rsid w:val="000632CB"/>
    <w:rsid w:val="0007177B"/>
    <w:rsid w:val="00073CD3"/>
    <w:rsid w:val="00081637"/>
    <w:rsid w:val="00087B03"/>
    <w:rsid w:val="00092DCF"/>
    <w:rsid w:val="000A219E"/>
    <w:rsid w:val="000B04D3"/>
    <w:rsid w:val="000B0972"/>
    <w:rsid w:val="000B241A"/>
    <w:rsid w:val="000B50B7"/>
    <w:rsid w:val="000B6BA2"/>
    <w:rsid w:val="000C55A4"/>
    <w:rsid w:val="000C5C75"/>
    <w:rsid w:val="000D3453"/>
    <w:rsid w:val="000D3E4F"/>
    <w:rsid w:val="000E0452"/>
    <w:rsid w:val="000E3149"/>
    <w:rsid w:val="000E361A"/>
    <w:rsid w:val="000E38D0"/>
    <w:rsid w:val="000E40D7"/>
    <w:rsid w:val="000E5E5B"/>
    <w:rsid w:val="000E6A48"/>
    <w:rsid w:val="000E79BA"/>
    <w:rsid w:val="000F2EFF"/>
    <w:rsid w:val="000F2F55"/>
    <w:rsid w:val="000F30E4"/>
    <w:rsid w:val="000F40B8"/>
    <w:rsid w:val="000F680E"/>
    <w:rsid w:val="000F6DD6"/>
    <w:rsid w:val="00106424"/>
    <w:rsid w:val="00106959"/>
    <w:rsid w:val="001175B2"/>
    <w:rsid w:val="00120EE2"/>
    <w:rsid w:val="0012136E"/>
    <w:rsid w:val="00127781"/>
    <w:rsid w:val="001341E2"/>
    <w:rsid w:val="001342B2"/>
    <w:rsid w:val="0013483C"/>
    <w:rsid w:val="00146946"/>
    <w:rsid w:val="00150106"/>
    <w:rsid w:val="00151103"/>
    <w:rsid w:val="00152A5C"/>
    <w:rsid w:val="00153BCD"/>
    <w:rsid w:val="0016119B"/>
    <w:rsid w:val="00164AA9"/>
    <w:rsid w:val="00164FAE"/>
    <w:rsid w:val="001653DE"/>
    <w:rsid w:val="0016709B"/>
    <w:rsid w:val="00172F0F"/>
    <w:rsid w:val="00173A70"/>
    <w:rsid w:val="0017522E"/>
    <w:rsid w:val="00181510"/>
    <w:rsid w:val="0018241B"/>
    <w:rsid w:val="001941D4"/>
    <w:rsid w:val="001A6A61"/>
    <w:rsid w:val="001A7AB4"/>
    <w:rsid w:val="001B2122"/>
    <w:rsid w:val="001B56D8"/>
    <w:rsid w:val="001C1153"/>
    <w:rsid w:val="001C5667"/>
    <w:rsid w:val="001C7F27"/>
    <w:rsid w:val="001D6150"/>
    <w:rsid w:val="001D6CC7"/>
    <w:rsid w:val="001E129D"/>
    <w:rsid w:val="001F2BCC"/>
    <w:rsid w:val="001F3FF3"/>
    <w:rsid w:val="00201CCC"/>
    <w:rsid w:val="00202A90"/>
    <w:rsid w:val="0020323B"/>
    <w:rsid w:val="00204BB7"/>
    <w:rsid w:val="002078C0"/>
    <w:rsid w:val="00211133"/>
    <w:rsid w:val="002127B3"/>
    <w:rsid w:val="00213DF9"/>
    <w:rsid w:val="002151FE"/>
    <w:rsid w:val="00223312"/>
    <w:rsid w:val="00223E3A"/>
    <w:rsid w:val="002263B3"/>
    <w:rsid w:val="00232400"/>
    <w:rsid w:val="0023495B"/>
    <w:rsid w:val="00235BAD"/>
    <w:rsid w:val="00245C92"/>
    <w:rsid w:val="00246B1F"/>
    <w:rsid w:val="00251596"/>
    <w:rsid w:val="00255D2C"/>
    <w:rsid w:val="00273710"/>
    <w:rsid w:val="002755E8"/>
    <w:rsid w:val="00280C3D"/>
    <w:rsid w:val="00281260"/>
    <w:rsid w:val="002812EE"/>
    <w:rsid w:val="002813AF"/>
    <w:rsid w:val="002815AF"/>
    <w:rsid w:val="0028235A"/>
    <w:rsid w:val="002900BB"/>
    <w:rsid w:val="0029010E"/>
    <w:rsid w:val="002A65D3"/>
    <w:rsid w:val="002C3C0C"/>
    <w:rsid w:val="002C4CEA"/>
    <w:rsid w:val="002D22A5"/>
    <w:rsid w:val="002E1D57"/>
    <w:rsid w:val="002E2AC8"/>
    <w:rsid w:val="002E7862"/>
    <w:rsid w:val="002F10B6"/>
    <w:rsid w:val="002F286F"/>
    <w:rsid w:val="002F2B79"/>
    <w:rsid w:val="002F2FE3"/>
    <w:rsid w:val="002F3A29"/>
    <w:rsid w:val="00300B42"/>
    <w:rsid w:val="003011A0"/>
    <w:rsid w:val="0031377A"/>
    <w:rsid w:val="0031548F"/>
    <w:rsid w:val="0032252D"/>
    <w:rsid w:val="0032418D"/>
    <w:rsid w:val="00333FAF"/>
    <w:rsid w:val="003350EE"/>
    <w:rsid w:val="0033791C"/>
    <w:rsid w:val="00337CFD"/>
    <w:rsid w:val="0034624B"/>
    <w:rsid w:val="00347596"/>
    <w:rsid w:val="00350605"/>
    <w:rsid w:val="003541F1"/>
    <w:rsid w:val="00355AC3"/>
    <w:rsid w:val="0035657D"/>
    <w:rsid w:val="00367294"/>
    <w:rsid w:val="0037637A"/>
    <w:rsid w:val="00376C0A"/>
    <w:rsid w:val="00377B94"/>
    <w:rsid w:val="003815C5"/>
    <w:rsid w:val="0038512F"/>
    <w:rsid w:val="003921B1"/>
    <w:rsid w:val="00394349"/>
    <w:rsid w:val="00394726"/>
    <w:rsid w:val="0039603E"/>
    <w:rsid w:val="00396939"/>
    <w:rsid w:val="003977DA"/>
    <w:rsid w:val="003978C8"/>
    <w:rsid w:val="003A105A"/>
    <w:rsid w:val="003A404E"/>
    <w:rsid w:val="003A4B3B"/>
    <w:rsid w:val="003A5119"/>
    <w:rsid w:val="003A6112"/>
    <w:rsid w:val="003B342F"/>
    <w:rsid w:val="003B606E"/>
    <w:rsid w:val="003B6E69"/>
    <w:rsid w:val="003C4DCB"/>
    <w:rsid w:val="003E369E"/>
    <w:rsid w:val="003E552D"/>
    <w:rsid w:val="003F2420"/>
    <w:rsid w:val="003F42DC"/>
    <w:rsid w:val="003F67B7"/>
    <w:rsid w:val="003F7E18"/>
    <w:rsid w:val="004013DA"/>
    <w:rsid w:val="00401CE0"/>
    <w:rsid w:val="004027AE"/>
    <w:rsid w:val="00404B46"/>
    <w:rsid w:val="00405823"/>
    <w:rsid w:val="004066C3"/>
    <w:rsid w:val="0040727E"/>
    <w:rsid w:val="0041355A"/>
    <w:rsid w:val="0042049E"/>
    <w:rsid w:val="00420A50"/>
    <w:rsid w:val="00421988"/>
    <w:rsid w:val="00421C84"/>
    <w:rsid w:val="00423A7E"/>
    <w:rsid w:val="004245F1"/>
    <w:rsid w:val="0042606C"/>
    <w:rsid w:val="00426896"/>
    <w:rsid w:val="004269F8"/>
    <w:rsid w:val="00432F8A"/>
    <w:rsid w:val="00437B95"/>
    <w:rsid w:val="00443C45"/>
    <w:rsid w:val="00443F33"/>
    <w:rsid w:val="00445CAE"/>
    <w:rsid w:val="00445D3E"/>
    <w:rsid w:val="00445F9C"/>
    <w:rsid w:val="00447E88"/>
    <w:rsid w:val="00454BF8"/>
    <w:rsid w:val="004562A7"/>
    <w:rsid w:val="00460EDB"/>
    <w:rsid w:val="00464B77"/>
    <w:rsid w:val="004701AE"/>
    <w:rsid w:val="0047043D"/>
    <w:rsid w:val="00473610"/>
    <w:rsid w:val="00476E29"/>
    <w:rsid w:val="00481E60"/>
    <w:rsid w:val="00483185"/>
    <w:rsid w:val="00493A29"/>
    <w:rsid w:val="00495FF7"/>
    <w:rsid w:val="004968D3"/>
    <w:rsid w:val="00497099"/>
    <w:rsid w:val="004B442C"/>
    <w:rsid w:val="004B6B21"/>
    <w:rsid w:val="004C7F63"/>
    <w:rsid w:val="004E4317"/>
    <w:rsid w:val="004F188F"/>
    <w:rsid w:val="004F443D"/>
    <w:rsid w:val="004F5FF9"/>
    <w:rsid w:val="004F78AB"/>
    <w:rsid w:val="00502997"/>
    <w:rsid w:val="00513EC7"/>
    <w:rsid w:val="00513F4F"/>
    <w:rsid w:val="00523207"/>
    <w:rsid w:val="005237C7"/>
    <w:rsid w:val="00523CFE"/>
    <w:rsid w:val="0052510D"/>
    <w:rsid w:val="00533C0F"/>
    <w:rsid w:val="00540478"/>
    <w:rsid w:val="00540BA5"/>
    <w:rsid w:val="005500E9"/>
    <w:rsid w:val="00552F0E"/>
    <w:rsid w:val="00555000"/>
    <w:rsid w:val="0056708D"/>
    <w:rsid w:val="005778D3"/>
    <w:rsid w:val="005844D1"/>
    <w:rsid w:val="00585AA1"/>
    <w:rsid w:val="00585C8B"/>
    <w:rsid w:val="00587D72"/>
    <w:rsid w:val="00591680"/>
    <w:rsid w:val="005924A1"/>
    <w:rsid w:val="005964ED"/>
    <w:rsid w:val="005966D4"/>
    <w:rsid w:val="00597862"/>
    <w:rsid w:val="005A4E35"/>
    <w:rsid w:val="005A4E7B"/>
    <w:rsid w:val="005A503C"/>
    <w:rsid w:val="005A68CB"/>
    <w:rsid w:val="005B152A"/>
    <w:rsid w:val="005B36D1"/>
    <w:rsid w:val="005B5D08"/>
    <w:rsid w:val="005C0802"/>
    <w:rsid w:val="005C712D"/>
    <w:rsid w:val="005D33C5"/>
    <w:rsid w:val="005E0800"/>
    <w:rsid w:val="005E1BFF"/>
    <w:rsid w:val="005E303E"/>
    <w:rsid w:val="005E69AB"/>
    <w:rsid w:val="005F2EF2"/>
    <w:rsid w:val="00605B86"/>
    <w:rsid w:val="00605E81"/>
    <w:rsid w:val="00622325"/>
    <w:rsid w:val="00626925"/>
    <w:rsid w:val="0062793E"/>
    <w:rsid w:val="006344C2"/>
    <w:rsid w:val="00634B2B"/>
    <w:rsid w:val="00640945"/>
    <w:rsid w:val="00642DC4"/>
    <w:rsid w:val="006526E9"/>
    <w:rsid w:val="00653019"/>
    <w:rsid w:val="00655DFA"/>
    <w:rsid w:val="006633D4"/>
    <w:rsid w:val="006662A1"/>
    <w:rsid w:val="00667F5C"/>
    <w:rsid w:val="0067191F"/>
    <w:rsid w:val="00672A07"/>
    <w:rsid w:val="006730E8"/>
    <w:rsid w:val="00676021"/>
    <w:rsid w:val="006770D3"/>
    <w:rsid w:val="00677D57"/>
    <w:rsid w:val="0068196F"/>
    <w:rsid w:val="006844EE"/>
    <w:rsid w:val="0069365D"/>
    <w:rsid w:val="00693E30"/>
    <w:rsid w:val="00694B70"/>
    <w:rsid w:val="00694D3C"/>
    <w:rsid w:val="006A09EE"/>
    <w:rsid w:val="006A1468"/>
    <w:rsid w:val="006A1A1C"/>
    <w:rsid w:val="006A4B16"/>
    <w:rsid w:val="006B0E60"/>
    <w:rsid w:val="006B3A11"/>
    <w:rsid w:val="006B5B24"/>
    <w:rsid w:val="006C40FF"/>
    <w:rsid w:val="006C4B1D"/>
    <w:rsid w:val="006D0805"/>
    <w:rsid w:val="006D3C3C"/>
    <w:rsid w:val="006E5BE9"/>
    <w:rsid w:val="006E605F"/>
    <w:rsid w:val="006F1DE6"/>
    <w:rsid w:val="006F29CB"/>
    <w:rsid w:val="007001B2"/>
    <w:rsid w:val="00700EB8"/>
    <w:rsid w:val="00702A60"/>
    <w:rsid w:val="00703FED"/>
    <w:rsid w:val="00705965"/>
    <w:rsid w:val="00722E11"/>
    <w:rsid w:val="007249A1"/>
    <w:rsid w:val="00726189"/>
    <w:rsid w:val="00731954"/>
    <w:rsid w:val="00731D6F"/>
    <w:rsid w:val="0073471E"/>
    <w:rsid w:val="00736706"/>
    <w:rsid w:val="00740522"/>
    <w:rsid w:val="00753AFC"/>
    <w:rsid w:val="00753FD1"/>
    <w:rsid w:val="0075618C"/>
    <w:rsid w:val="00764AA7"/>
    <w:rsid w:val="00765276"/>
    <w:rsid w:val="00765EF0"/>
    <w:rsid w:val="007660DA"/>
    <w:rsid w:val="007708F4"/>
    <w:rsid w:val="00776A2E"/>
    <w:rsid w:val="00776DC8"/>
    <w:rsid w:val="00783629"/>
    <w:rsid w:val="00790589"/>
    <w:rsid w:val="00790B68"/>
    <w:rsid w:val="0079549E"/>
    <w:rsid w:val="00796674"/>
    <w:rsid w:val="007A49D7"/>
    <w:rsid w:val="007A5CF1"/>
    <w:rsid w:val="007A6344"/>
    <w:rsid w:val="007B715B"/>
    <w:rsid w:val="007C58F8"/>
    <w:rsid w:val="007C6F6B"/>
    <w:rsid w:val="007D0ADF"/>
    <w:rsid w:val="007D24F0"/>
    <w:rsid w:val="007D45CF"/>
    <w:rsid w:val="007D7670"/>
    <w:rsid w:val="007E0007"/>
    <w:rsid w:val="007E52E1"/>
    <w:rsid w:val="007E5C82"/>
    <w:rsid w:val="007F2527"/>
    <w:rsid w:val="007F3319"/>
    <w:rsid w:val="00800283"/>
    <w:rsid w:val="00801194"/>
    <w:rsid w:val="00804A88"/>
    <w:rsid w:val="00813CE6"/>
    <w:rsid w:val="0081470C"/>
    <w:rsid w:val="0081677F"/>
    <w:rsid w:val="008260E1"/>
    <w:rsid w:val="00827E68"/>
    <w:rsid w:val="00832481"/>
    <w:rsid w:val="0084285B"/>
    <w:rsid w:val="0084476B"/>
    <w:rsid w:val="00844816"/>
    <w:rsid w:val="00845119"/>
    <w:rsid w:val="00847ED1"/>
    <w:rsid w:val="00854B7A"/>
    <w:rsid w:val="00856D09"/>
    <w:rsid w:val="00861206"/>
    <w:rsid w:val="00873118"/>
    <w:rsid w:val="008758A0"/>
    <w:rsid w:val="0088032E"/>
    <w:rsid w:val="00880D61"/>
    <w:rsid w:val="00880E59"/>
    <w:rsid w:val="00881F44"/>
    <w:rsid w:val="00882E85"/>
    <w:rsid w:val="00891EAE"/>
    <w:rsid w:val="0089215C"/>
    <w:rsid w:val="00896340"/>
    <w:rsid w:val="008970C6"/>
    <w:rsid w:val="00897AAD"/>
    <w:rsid w:val="008A3EEB"/>
    <w:rsid w:val="008A7527"/>
    <w:rsid w:val="008B1DD5"/>
    <w:rsid w:val="008B24F2"/>
    <w:rsid w:val="008C139E"/>
    <w:rsid w:val="008C3C0B"/>
    <w:rsid w:val="008D06FC"/>
    <w:rsid w:val="008D20A7"/>
    <w:rsid w:val="008D3BF4"/>
    <w:rsid w:val="008D61C9"/>
    <w:rsid w:val="008E5D23"/>
    <w:rsid w:val="008E6A5C"/>
    <w:rsid w:val="008E7DE5"/>
    <w:rsid w:val="008F1E73"/>
    <w:rsid w:val="008F4A73"/>
    <w:rsid w:val="008F5990"/>
    <w:rsid w:val="00901C59"/>
    <w:rsid w:val="009054F6"/>
    <w:rsid w:val="00910650"/>
    <w:rsid w:val="00920DD4"/>
    <w:rsid w:val="00924D6C"/>
    <w:rsid w:val="0092589A"/>
    <w:rsid w:val="00927A04"/>
    <w:rsid w:val="009316A2"/>
    <w:rsid w:val="00931888"/>
    <w:rsid w:val="00936484"/>
    <w:rsid w:val="00941BDD"/>
    <w:rsid w:val="00941E59"/>
    <w:rsid w:val="00947134"/>
    <w:rsid w:val="0095611C"/>
    <w:rsid w:val="00956E1C"/>
    <w:rsid w:val="009613FF"/>
    <w:rsid w:val="0096176E"/>
    <w:rsid w:val="00963D8E"/>
    <w:rsid w:val="009717AE"/>
    <w:rsid w:val="00984629"/>
    <w:rsid w:val="009933CD"/>
    <w:rsid w:val="009956CF"/>
    <w:rsid w:val="00997725"/>
    <w:rsid w:val="009A31BB"/>
    <w:rsid w:val="009A4F24"/>
    <w:rsid w:val="009A72A4"/>
    <w:rsid w:val="009B3894"/>
    <w:rsid w:val="009C2F85"/>
    <w:rsid w:val="009C63C1"/>
    <w:rsid w:val="009C6F5D"/>
    <w:rsid w:val="009C7403"/>
    <w:rsid w:val="009D0DD8"/>
    <w:rsid w:val="009D2A53"/>
    <w:rsid w:val="009D5ECE"/>
    <w:rsid w:val="009D7F4C"/>
    <w:rsid w:val="009E14CE"/>
    <w:rsid w:val="009E1798"/>
    <w:rsid w:val="009F695C"/>
    <w:rsid w:val="00A02D01"/>
    <w:rsid w:val="00A171ED"/>
    <w:rsid w:val="00A227F6"/>
    <w:rsid w:val="00A2402D"/>
    <w:rsid w:val="00A36E24"/>
    <w:rsid w:val="00A4092F"/>
    <w:rsid w:val="00A4361E"/>
    <w:rsid w:val="00A45644"/>
    <w:rsid w:val="00A54803"/>
    <w:rsid w:val="00A63051"/>
    <w:rsid w:val="00A643A2"/>
    <w:rsid w:val="00A66D2F"/>
    <w:rsid w:val="00A708AB"/>
    <w:rsid w:val="00A725D8"/>
    <w:rsid w:val="00A76F4B"/>
    <w:rsid w:val="00A81765"/>
    <w:rsid w:val="00A82C4A"/>
    <w:rsid w:val="00A84488"/>
    <w:rsid w:val="00A84BDC"/>
    <w:rsid w:val="00A85E2C"/>
    <w:rsid w:val="00A9053C"/>
    <w:rsid w:val="00A91133"/>
    <w:rsid w:val="00AA0301"/>
    <w:rsid w:val="00AA3420"/>
    <w:rsid w:val="00AA6988"/>
    <w:rsid w:val="00AB7218"/>
    <w:rsid w:val="00AC79E2"/>
    <w:rsid w:val="00AD3C8C"/>
    <w:rsid w:val="00AE0178"/>
    <w:rsid w:val="00AE5B24"/>
    <w:rsid w:val="00AE5F9E"/>
    <w:rsid w:val="00AE6331"/>
    <w:rsid w:val="00AF216A"/>
    <w:rsid w:val="00AF5633"/>
    <w:rsid w:val="00AF78E2"/>
    <w:rsid w:val="00B037DE"/>
    <w:rsid w:val="00B03CE5"/>
    <w:rsid w:val="00B04614"/>
    <w:rsid w:val="00B0511B"/>
    <w:rsid w:val="00B11A9E"/>
    <w:rsid w:val="00B120CF"/>
    <w:rsid w:val="00B1306D"/>
    <w:rsid w:val="00B15DBD"/>
    <w:rsid w:val="00B22CE4"/>
    <w:rsid w:val="00B27C23"/>
    <w:rsid w:val="00B3224A"/>
    <w:rsid w:val="00B341D3"/>
    <w:rsid w:val="00B3482F"/>
    <w:rsid w:val="00B36E74"/>
    <w:rsid w:val="00B377A4"/>
    <w:rsid w:val="00B42BA5"/>
    <w:rsid w:val="00B43483"/>
    <w:rsid w:val="00B53E87"/>
    <w:rsid w:val="00B55053"/>
    <w:rsid w:val="00B56D96"/>
    <w:rsid w:val="00B607D3"/>
    <w:rsid w:val="00B61124"/>
    <w:rsid w:val="00B66A2F"/>
    <w:rsid w:val="00B7552F"/>
    <w:rsid w:val="00B76264"/>
    <w:rsid w:val="00B80327"/>
    <w:rsid w:val="00B8034D"/>
    <w:rsid w:val="00B81B9E"/>
    <w:rsid w:val="00B87B65"/>
    <w:rsid w:val="00B9278C"/>
    <w:rsid w:val="00B96195"/>
    <w:rsid w:val="00B97F52"/>
    <w:rsid w:val="00BA2B33"/>
    <w:rsid w:val="00BA3206"/>
    <w:rsid w:val="00BA4360"/>
    <w:rsid w:val="00BA4E33"/>
    <w:rsid w:val="00BA5AB8"/>
    <w:rsid w:val="00BB0802"/>
    <w:rsid w:val="00BB0B93"/>
    <w:rsid w:val="00BC72CA"/>
    <w:rsid w:val="00BD167C"/>
    <w:rsid w:val="00BD1AB6"/>
    <w:rsid w:val="00BD382A"/>
    <w:rsid w:val="00BD42BE"/>
    <w:rsid w:val="00BD4DA7"/>
    <w:rsid w:val="00BE3CE4"/>
    <w:rsid w:val="00BF0EE9"/>
    <w:rsid w:val="00BF3B91"/>
    <w:rsid w:val="00BF704A"/>
    <w:rsid w:val="00C00925"/>
    <w:rsid w:val="00C05349"/>
    <w:rsid w:val="00C138AB"/>
    <w:rsid w:val="00C15C73"/>
    <w:rsid w:val="00C1689F"/>
    <w:rsid w:val="00C17DBD"/>
    <w:rsid w:val="00C17FBC"/>
    <w:rsid w:val="00C25A06"/>
    <w:rsid w:val="00C36D11"/>
    <w:rsid w:val="00C43930"/>
    <w:rsid w:val="00C52B89"/>
    <w:rsid w:val="00C6005D"/>
    <w:rsid w:val="00C630DC"/>
    <w:rsid w:val="00C77368"/>
    <w:rsid w:val="00C77EBA"/>
    <w:rsid w:val="00C81F61"/>
    <w:rsid w:val="00C84299"/>
    <w:rsid w:val="00C93719"/>
    <w:rsid w:val="00C97E31"/>
    <w:rsid w:val="00CA0708"/>
    <w:rsid w:val="00CA1C33"/>
    <w:rsid w:val="00CB173E"/>
    <w:rsid w:val="00CB58AF"/>
    <w:rsid w:val="00CB5B45"/>
    <w:rsid w:val="00CC0A00"/>
    <w:rsid w:val="00CC1552"/>
    <w:rsid w:val="00CC5CBF"/>
    <w:rsid w:val="00CD1223"/>
    <w:rsid w:val="00CE48D9"/>
    <w:rsid w:val="00CE54CE"/>
    <w:rsid w:val="00CF5BE6"/>
    <w:rsid w:val="00CF6EFC"/>
    <w:rsid w:val="00D03442"/>
    <w:rsid w:val="00D05083"/>
    <w:rsid w:val="00D07E5F"/>
    <w:rsid w:val="00D10620"/>
    <w:rsid w:val="00D10DB7"/>
    <w:rsid w:val="00D11C25"/>
    <w:rsid w:val="00D13620"/>
    <w:rsid w:val="00D1380A"/>
    <w:rsid w:val="00D1657D"/>
    <w:rsid w:val="00D16D07"/>
    <w:rsid w:val="00D17F27"/>
    <w:rsid w:val="00D24DCC"/>
    <w:rsid w:val="00D3193E"/>
    <w:rsid w:val="00D3707D"/>
    <w:rsid w:val="00D41302"/>
    <w:rsid w:val="00D434D5"/>
    <w:rsid w:val="00D4440C"/>
    <w:rsid w:val="00D520FC"/>
    <w:rsid w:val="00D57BD2"/>
    <w:rsid w:val="00D6165E"/>
    <w:rsid w:val="00D622AF"/>
    <w:rsid w:val="00D65649"/>
    <w:rsid w:val="00D7365B"/>
    <w:rsid w:val="00D74EA7"/>
    <w:rsid w:val="00D74FCD"/>
    <w:rsid w:val="00D753BF"/>
    <w:rsid w:val="00D80671"/>
    <w:rsid w:val="00D807BB"/>
    <w:rsid w:val="00D86E75"/>
    <w:rsid w:val="00D87542"/>
    <w:rsid w:val="00D87FE3"/>
    <w:rsid w:val="00D943C4"/>
    <w:rsid w:val="00DA1B46"/>
    <w:rsid w:val="00DA3E33"/>
    <w:rsid w:val="00DA733F"/>
    <w:rsid w:val="00DB5A68"/>
    <w:rsid w:val="00DC38D0"/>
    <w:rsid w:val="00DC6175"/>
    <w:rsid w:val="00DC6403"/>
    <w:rsid w:val="00DD0D28"/>
    <w:rsid w:val="00DD2D20"/>
    <w:rsid w:val="00DD38F6"/>
    <w:rsid w:val="00DE7956"/>
    <w:rsid w:val="00DF10FC"/>
    <w:rsid w:val="00E12070"/>
    <w:rsid w:val="00E145B1"/>
    <w:rsid w:val="00E41EF2"/>
    <w:rsid w:val="00E4293F"/>
    <w:rsid w:val="00E53821"/>
    <w:rsid w:val="00E56B09"/>
    <w:rsid w:val="00E60301"/>
    <w:rsid w:val="00E65383"/>
    <w:rsid w:val="00E74AF3"/>
    <w:rsid w:val="00E750AC"/>
    <w:rsid w:val="00E762D8"/>
    <w:rsid w:val="00E77F35"/>
    <w:rsid w:val="00E837AB"/>
    <w:rsid w:val="00E864EE"/>
    <w:rsid w:val="00E95198"/>
    <w:rsid w:val="00E97219"/>
    <w:rsid w:val="00EA01FA"/>
    <w:rsid w:val="00EA08A6"/>
    <w:rsid w:val="00EA0C31"/>
    <w:rsid w:val="00EA1E52"/>
    <w:rsid w:val="00EA2F0F"/>
    <w:rsid w:val="00EB2E08"/>
    <w:rsid w:val="00EB3FC9"/>
    <w:rsid w:val="00EB3FD5"/>
    <w:rsid w:val="00EB6319"/>
    <w:rsid w:val="00EC0F55"/>
    <w:rsid w:val="00EC14F9"/>
    <w:rsid w:val="00EC2720"/>
    <w:rsid w:val="00EC2FA5"/>
    <w:rsid w:val="00ED2859"/>
    <w:rsid w:val="00ED56D8"/>
    <w:rsid w:val="00ED7547"/>
    <w:rsid w:val="00EE14ED"/>
    <w:rsid w:val="00EE2EC1"/>
    <w:rsid w:val="00EE66F0"/>
    <w:rsid w:val="00EE7713"/>
    <w:rsid w:val="00EE7F77"/>
    <w:rsid w:val="00EF1520"/>
    <w:rsid w:val="00EF294C"/>
    <w:rsid w:val="00EF36EC"/>
    <w:rsid w:val="00F01CB6"/>
    <w:rsid w:val="00F042E2"/>
    <w:rsid w:val="00F04F3C"/>
    <w:rsid w:val="00F07EB0"/>
    <w:rsid w:val="00F13470"/>
    <w:rsid w:val="00F1380E"/>
    <w:rsid w:val="00F17A67"/>
    <w:rsid w:val="00F20478"/>
    <w:rsid w:val="00F232B4"/>
    <w:rsid w:val="00F35B26"/>
    <w:rsid w:val="00F41A43"/>
    <w:rsid w:val="00F43985"/>
    <w:rsid w:val="00F45160"/>
    <w:rsid w:val="00F52A4A"/>
    <w:rsid w:val="00F55C9E"/>
    <w:rsid w:val="00F55F6B"/>
    <w:rsid w:val="00F620B2"/>
    <w:rsid w:val="00F63433"/>
    <w:rsid w:val="00F67663"/>
    <w:rsid w:val="00F70794"/>
    <w:rsid w:val="00F81198"/>
    <w:rsid w:val="00F918CC"/>
    <w:rsid w:val="00F92520"/>
    <w:rsid w:val="00F92AB2"/>
    <w:rsid w:val="00F93FE9"/>
    <w:rsid w:val="00F96649"/>
    <w:rsid w:val="00FB398B"/>
    <w:rsid w:val="00FB726B"/>
    <w:rsid w:val="00FC520B"/>
    <w:rsid w:val="00FC52EB"/>
    <w:rsid w:val="00FD2181"/>
    <w:rsid w:val="00FD40F1"/>
    <w:rsid w:val="00FE025E"/>
    <w:rsid w:val="00FE13FD"/>
    <w:rsid w:val="00FE25BD"/>
    <w:rsid w:val="00FE390D"/>
    <w:rsid w:val="00FF0CC0"/>
    <w:rsid w:val="00FF1281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B42B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263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DD4D-0409-4695-93B6-FB9B2BF5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155</cp:revision>
  <cp:lastPrinted>2019-11-26T06:19:00Z</cp:lastPrinted>
  <dcterms:created xsi:type="dcterms:W3CDTF">2019-11-04T06:24:00Z</dcterms:created>
  <dcterms:modified xsi:type="dcterms:W3CDTF">2020-02-06T09:27:00Z</dcterms:modified>
</cp:coreProperties>
</file>