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77" w:rsidRDefault="00264177" w:rsidP="00264177">
      <w:pPr>
        <w:jc w:val="both"/>
        <w:rPr>
          <w:b/>
          <w:sz w:val="28"/>
        </w:rPr>
      </w:pPr>
      <w:r>
        <w:rPr>
          <w:b/>
          <w:sz w:val="28"/>
        </w:rPr>
        <w:t>Образец написания заявления по АП 10.24.3</w:t>
      </w:r>
    </w:p>
    <w:p w:rsidR="00264177" w:rsidRDefault="00264177" w:rsidP="00264177">
      <w:pPr>
        <w:jc w:val="both"/>
        <w:rPr>
          <w:b/>
          <w:sz w:val="28"/>
        </w:rPr>
      </w:pPr>
    </w:p>
    <w:p w:rsidR="003C27C4" w:rsidRDefault="003C27C4" w:rsidP="003C27C4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Для юридических лиц </w:t>
      </w:r>
    </w:p>
    <w:p w:rsidR="00264177" w:rsidRDefault="003C27C4" w:rsidP="003C27C4">
      <w:pPr>
        <w:rPr>
          <w:sz w:val="28"/>
        </w:rPr>
      </w:pPr>
      <w:r>
        <w:rPr>
          <w:sz w:val="28"/>
        </w:rPr>
        <w:t>НА ФИРМЕННОМ БЛАНКЕ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264177" w:rsidRDefault="00264177" w:rsidP="00264177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264177" w:rsidRDefault="00264177" w:rsidP="00264177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264177" w:rsidRDefault="00264177" w:rsidP="00264177">
      <w:pPr>
        <w:jc w:val="right"/>
      </w:pPr>
    </w:p>
    <w:p w:rsidR="002B1784" w:rsidRDefault="002B1784" w:rsidP="002B1784">
      <w:pPr>
        <w:jc w:val="center"/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Default="002B1784" w:rsidP="002B1784">
      <w:pPr>
        <w:jc w:val="center"/>
        <w:rPr>
          <w:sz w:val="28"/>
          <w:szCs w:val="28"/>
        </w:rPr>
      </w:pPr>
    </w:p>
    <w:p w:rsidR="00AB3E6B" w:rsidRPr="007F4A9D" w:rsidRDefault="00AB3E6B" w:rsidP="002B1784">
      <w:pPr>
        <w:jc w:val="center"/>
        <w:rPr>
          <w:sz w:val="28"/>
          <w:szCs w:val="28"/>
        </w:rPr>
      </w:pPr>
    </w:p>
    <w:p w:rsidR="002B1784" w:rsidRPr="00264177" w:rsidRDefault="002B1784" w:rsidP="0026417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>Про</w:t>
      </w:r>
      <w:r w:rsidR="0005046C">
        <w:rPr>
          <w:sz w:val="28"/>
          <w:szCs w:val="28"/>
        </w:rPr>
        <w:t xml:space="preserve">шу провести государственную санитарно-гигиеническую экспертизу, выдать санитарно-гигиеническое заключение </w:t>
      </w:r>
      <w:r w:rsidR="0005046C" w:rsidRPr="0005046C">
        <w:rPr>
          <w:b/>
          <w:sz w:val="28"/>
          <w:szCs w:val="28"/>
        </w:rPr>
        <w:t>объекта:</w:t>
      </w:r>
      <w:r>
        <w:rPr>
          <w:sz w:val="28"/>
          <w:szCs w:val="28"/>
        </w:rPr>
        <w:t xml:space="preserve"> </w:t>
      </w:r>
      <w:r w:rsidR="00264177" w:rsidRPr="00264177">
        <w:rPr>
          <w:b/>
          <w:i/>
          <w:sz w:val="28"/>
          <w:szCs w:val="28"/>
          <w:u w:val="single"/>
        </w:rPr>
        <w:t>«Реконструкция квартиры по ул. Суворова, 13 в г. Кобрине под торговое помещение»</w:t>
      </w:r>
    </w:p>
    <w:p w:rsidR="002B1784" w:rsidRDefault="0005046C" w:rsidP="0005046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соответствии его санитарным нормам, правилам и гигиеническим нормативам</w:t>
      </w:r>
    </w:p>
    <w:p w:rsidR="0005046C" w:rsidRDefault="0005046C" w:rsidP="002B1784">
      <w:pPr>
        <w:ind w:firstLine="567"/>
        <w:jc w:val="both"/>
        <w:rPr>
          <w:sz w:val="28"/>
          <w:szCs w:val="28"/>
        </w:rPr>
      </w:pP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2B1784" w:rsidRDefault="002B1784" w:rsidP="002B1784">
      <w:r>
        <w:tab/>
      </w:r>
      <w:r>
        <w:tab/>
      </w:r>
      <w:r>
        <w:tab/>
      </w:r>
      <w:r>
        <w:tab/>
      </w:r>
      <w:r>
        <w:tab/>
        <w:t>М.П.</w:t>
      </w:r>
    </w:p>
    <w:p w:rsidR="002B1784" w:rsidRDefault="002B1784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AB3E6B" w:rsidRDefault="00AB3E6B" w:rsidP="002B1784">
      <w:pPr>
        <w:jc w:val="both"/>
        <w:rPr>
          <w:sz w:val="26"/>
          <w:szCs w:val="26"/>
        </w:rPr>
      </w:pPr>
    </w:p>
    <w:p w:rsidR="002B1784" w:rsidRPr="007F4A9D" w:rsidRDefault="002B1784" w:rsidP="002B1784">
      <w:pPr>
        <w:jc w:val="both"/>
        <w:rPr>
          <w:sz w:val="26"/>
          <w:szCs w:val="26"/>
        </w:rPr>
      </w:pPr>
      <w:bookmarkStart w:id="0" w:name="_GoBack"/>
      <w:bookmarkEnd w:id="0"/>
      <w:r w:rsidRPr="007F4A9D">
        <w:rPr>
          <w:sz w:val="26"/>
          <w:szCs w:val="26"/>
        </w:rPr>
        <w:t>Прилагаемые к заявлению документы: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</w:p>
    <w:p w:rsidR="002B1784" w:rsidRPr="0099221F" w:rsidRDefault="00B707D1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2B1784" w:rsidRPr="0005046C" w:rsidRDefault="001907B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5046C" w:rsidRDefault="0005046C" w:rsidP="002B1784">
      <w:pPr>
        <w:jc w:val="both"/>
        <w:rPr>
          <w:b/>
          <w:i/>
          <w:sz w:val="22"/>
          <w:szCs w:val="22"/>
        </w:rPr>
      </w:pPr>
    </w:p>
    <w:p w:rsidR="002B1784" w:rsidRDefault="002B1784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p w:rsidR="00AB3E6B" w:rsidRDefault="00AB3E6B" w:rsidP="00AB3E6B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Образец написания заявления по АП 10.24.3</w:t>
      </w:r>
    </w:p>
    <w:p w:rsidR="00AB3E6B" w:rsidRDefault="00AB3E6B" w:rsidP="00AB3E6B">
      <w:pPr>
        <w:jc w:val="both"/>
        <w:rPr>
          <w:b/>
          <w:sz w:val="28"/>
        </w:rPr>
      </w:pPr>
    </w:p>
    <w:p w:rsidR="00AB3E6B" w:rsidRDefault="00AB3E6B" w:rsidP="00AB3E6B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Для индивидуальных</w:t>
      </w:r>
    </w:p>
    <w:p w:rsidR="00AB3E6B" w:rsidRPr="00FA0479" w:rsidRDefault="00AB3E6B" w:rsidP="00AB3E6B">
      <w:pPr>
        <w:rPr>
          <w:sz w:val="28"/>
        </w:rPr>
      </w:pPr>
      <w:r w:rsidRPr="000E0A99">
        <w:rPr>
          <w:b/>
          <w:i/>
          <w:sz w:val="28"/>
          <w:u w:val="single"/>
        </w:rPr>
        <w:t>Предпринимателей</w:t>
      </w:r>
    </w:p>
    <w:p w:rsidR="00AB3E6B" w:rsidRDefault="00AB3E6B" w:rsidP="00AB3E6B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AB3E6B" w:rsidRDefault="00AB3E6B" w:rsidP="00AB3E6B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AB3E6B" w:rsidRDefault="00AB3E6B" w:rsidP="00AB3E6B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AB3E6B" w:rsidRDefault="00AB3E6B" w:rsidP="00AB3E6B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AB3E6B" w:rsidRDefault="00AB3E6B" w:rsidP="00AB3E6B">
      <w:pPr>
        <w:jc w:val="right"/>
      </w:pPr>
    </w:p>
    <w:p w:rsidR="00AB3E6B" w:rsidRDefault="00AB3E6B" w:rsidP="00AB3E6B">
      <w:pPr>
        <w:tabs>
          <w:tab w:val="left" w:pos="4536"/>
        </w:tabs>
        <w:rPr>
          <w:b/>
          <w:i/>
          <w:sz w:val="28"/>
          <w:u w:val="single"/>
        </w:rPr>
      </w:pPr>
      <w:r>
        <w:rPr>
          <w:b/>
          <w:sz w:val="28"/>
        </w:rPr>
        <w:tab/>
      </w:r>
      <w:r>
        <w:rPr>
          <w:b/>
          <w:i/>
          <w:sz w:val="28"/>
          <w:u w:val="single"/>
        </w:rPr>
        <w:t>Иванова_И.И.</w:t>
      </w:r>
    </w:p>
    <w:p w:rsidR="00AB3E6B" w:rsidRPr="006200D1" w:rsidRDefault="00AB3E6B" w:rsidP="00AB3E6B">
      <w:pPr>
        <w:tabs>
          <w:tab w:val="left" w:pos="4536"/>
        </w:tabs>
        <w:rPr>
          <w:b/>
          <w:i/>
          <w:sz w:val="28"/>
        </w:rPr>
      </w:pPr>
      <w:r w:rsidRPr="006200D1">
        <w:rPr>
          <w:b/>
          <w:i/>
          <w:sz w:val="28"/>
        </w:rPr>
        <w:tab/>
      </w:r>
      <w:proofErr w:type="gramStart"/>
      <w:r>
        <w:rPr>
          <w:b/>
          <w:i/>
          <w:sz w:val="28"/>
          <w:u w:val="single"/>
        </w:rPr>
        <w:t>проживающего</w:t>
      </w:r>
      <w:proofErr w:type="gramEnd"/>
      <w:r>
        <w:rPr>
          <w:b/>
          <w:i/>
          <w:sz w:val="28"/>
          <w:u w:val="single"/>
        </w:rPr>
        <w:t xml:space="preserve"> по адресу:</w:t>
      </w:r>
    </w:p>
    <w:p w:rsidR="00AB3E6B" w:rsidRDefault="00AB3E6B" w:rsidP="00AB3E6B">
      <w:pPr>
        <w:ind w:left="4536"/>
        <w:rPr>
          <w:b/>
          <w:i/>
          <w:sz w:val="28"/>
        </w:rPr>
      </w:pPr>
      <w:r>
        <w:rPr>
          <w:b/>
          <w:i/>
          <w:sz w:val="28"/>
          <w:u w:val="single"/>
        </w:rPr>
        <w:t>г. Кобрин, ул. Ленина, д.2, кв. 2</w:t>
      </w:r>
    </w:p>
    <w:p w:rsidR="00AB3E6B" w:rsidRDefault="00AB3E6B" w:rsidP="00AB3E6B">
      <w:pPr>
        <w:ind w:left="4536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AB3E6B" w:rsidRDefault="00AB3E6B" w:rsidP="00AB3E6B">
      <w:pPr>
        <w:ind w:left="4536"/>
        <w:rPr>
          <w:sz w:val="28"/>
        </w:rPr>
      </w:pPr>
      <w:r>
        <w:rPr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AB3E6B" w:rsidRDefault="00AB3E6B" w:rsidP="00AB3E6B">
      <w:pPr>
        <w:ind w:left="4536"/>
        <w:rPr>
          <w:sz w:val="20"/>
          <w:u w:val="single"/>
        </w:rPr>
      </w:pPr>
      <w:r>
        <w:rPr>
          <w:sz w:val="20"/>
          <w:u w:val="single"/>
        </w:rPr>
        <w:t xml:space="preserve">(наименование </w:t>
      </w:r>
      <w:proofErr w:type="spellStart"/>
      <w:r>
        <w:rPr>
          <w:sz w:val="20"/>
          <w:u w:val="single"/>
        </w:rPr>
        <w:t>гос.органа</w:t>
      </w:r>
      <w:proofErr w:type="spellEnd"/>
      <w:r>
        <w:rPr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sz w:val="20"/>
          <w:u w:val="single"/>
        </w:rPr>
        <w:t>гос.регистрации</w:t>
      </w:r>
      <w:proofErr w:type="spellEnd"/>
      <w:r>
        <w:rPr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sz w:val="20"/>
          <w:u w:val="single"/>
        </w:rPr>
        <w:t>в</w:t>
      </w:r>
      <w:proofErr w:type="spellEnd"/>
      <w:proofErr w:type="gramEnd"/>
      <w:r>
        <w:rPr>
          <w:sz w:val="20"/>
          <w:u w:val="single"/>
        </w:rPr>
        <w:t xml:space="preserve"> Едином </w:t>
      </w:r>
      <w:proofErr w:type="spellStart"/>
      <w:r>
        <w:rPr>
          <w:sz w:val="20"/>
          <w:u w:val="single"/>
        </w:rPr>
        <w:t>гос.регистре</w:t>
      </w:r>
      <w:proofErr w:type="spellEnd"/>
      <w:r>
        <w:rPr>
          <w:sz w:val="20"/>
          <w:u w:val="single"/>
        </w:rPr>
        <w:t xml:space="preserve"> юридических лиц и ИП)</w:t>
      </w:r>
    </w:p>
    <w:p w:rsidR="00AB3E6B" w:rsidRDefault="00AB3E6B" w:rsidP="00AB3E6B">
      <w:pPr>
        <w:jc w:val="center"/>
        <w:rPr>
          <w:b/>
          <w:sz w:val="28"/>
          <w:szCs w:val="28"/>
        </w:rPr>
      </w:pPr>
    </w:p>
    <w:p w:rsidR="00AB3E6B" w:rsidRPr="007F4A9D" w:rsidRDefault="00AB3E6B" w:rsidP="00AB3E6B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AB3E6B" w:rsidRPr="007F4A9D" w:rsidRDefault="00AB3E6B" w:rsidP="00AB3E6B">
      <w:pPr>
        <w:jc w:val="center"/>
        <w:rPr>
          <w:sz w:val="28"/>
          <w:szCs w:val="28"/>
        </w:rPr>
      </w:pPr>
    </w:p>
    <w:p w:rsidR="00AB3E6B" w:rsidRPr="00264177" w:rsidRDefault="00AB3E6B" w:rsidP="00AB3E6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Прошу провести государственную санитарно-гигиеническую экспертизу, выдать санитарно-гигиеническое заключение </w:t>
      </w:r>
      <w:r w:rsidRPr="0005046C">
        <w:rPr>
          <w:b/>
          <w:sz w:val="28"/>
          <w:szCs w:val="28"/>
        </w:rPr>
        <w:t>объекта:</w:t>
      </w:r>
      <w:r>
        <w:rPr>
          <w:sz w:val="28"/>
          <w:szCs w:val="28"/>
        </w:rPr>
        <w:t xml:space="preserve"> </w:t>
      </w:r>
      <w:r w:rsidRPr="00264177">
        <w:rPr>
          <w:b/>
          <w:i/>
          <w:sz w:val="28"/>
          <w:szCs w:val="28"/>
          <w:u w:val="single"/>
        </w:rPr>
        <w:t>«Реконструкция квартиры по ул. Суворова, 13 в г. Кобрине под торговое помещение»</w:t>
      </w:r>
    </w:p>
    <w:p w:rsidR="00AB3E6B" w:rsidRDefault="00AB3E6B" w:rsidP="00AB3E6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соответствии его санитарным нормам, правилам и гигиеническим нормативам</w:t>
      </w:r>
    </w:p>
    <w:p w:rsidR="00AB3E6B" w:rsidRDefault="00AB3E6B" w:rsidP="00AB3E6B">
      <w:pPr>
        <w:ind w:firstLine="567"/>
        <w:jc w:val="both"/>
        <w:rPr>
          <w:sz w:val="28"/>
          <w:szCs w:val="28"/>
        </w:rPr>
      </w:pPr>
    </w:p>
    <w:p w:rsidR="00AB3E6B" w:rsidRPr="007F4A9D" w:rsidRDefault="00AB3E6B" w:rsidP="00AB3E6B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AB3E6B" w:rsidRPr="007F4A9D" w:rsidRDefault="00AB3E6B" w:rsidP="00AB3E6B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AB3E6B" w:rsidRPr="007F4A9D" w:rsidRDefault="00AB3E6B" w:rsidP="00AB3E6B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AB3E6B" w:rsidRPr="007F4A9D" w:rsidRDefault="00AB3E6B" w:rsidP="00AB3E6B">
      <w:pPr>
        <w:ind w:firstLine="567"/>
        <w:jc w:val="both"/>
        <w:rPr>
          <w:sz w:val="28"/>
          <w:szCs w:val="28"/>
        </w:rPr>
      </w:pPr>
    </w:p>
    <w:p w:rsidR="00AB3E6B" w:rsidRPr="004B1D73" w:rsidRDefault="00AB3E6B" w:rsidP="00AB3E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3E6B" w:rsidRPr="004B1D73" w:rsidRDefault="00AB3E6B" w:rsidP="00AB3E6B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AB3E6B" w:rsidRPr="004B1D73" w:rsidRDefault="00AB3E6B" w:rsidP="00AB3E6B">
      <w:r w:rsidRPr="004B1D73">
        <w:t xml:space="preserve"> руководителя                                     </w:t>
      </w:r>
    </w:p>
    <w:p w:rsidR="00AB3E6B" w:rsidRDefault="00AB3E6B" w:rsidP="00AB3E6B">
      <w:r>
        <w:tab/>
      </w:r>
      <w:r>
        <w:tab/>
      </w:r>
      <w:r>
        <w:tab/>
      </w:r>
      <w:r>
        <w:tab/>
      </w:r>
      <w:r>
        <w:tab/>
        <w:t>М.П.</w:t>
      </w:r>
    </w:p>
    <w:p w:rsidR="00AB3E6B" w:rsidRDefault="00AB3E6B" w:rsidP="00AB3E6B">
      <w:pPr>
        <w:jc w:val="both"/>
        <w:rPr>
          <w:sz w:val="26"/>
          <w:szCs w:val="26"/>
        </w:rPr>
      </w:pPr>
    </w:p>
    <w:p w:rsidR="00AB3E6B" w:rsidRPr="007F4A9D" w:rsidRDefault="00AB3E6B" w:rsidP="00AB3E6B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AB3E6B" w:rsidRPr="007F4A9D" w:rsidRDefault="00AB3E6B" w:rsidP="00AB3E6B">
      <w:pPr>
        <w:jc w:val="both"/>
        <w:rPr>
          <w:sz w:val="26"/>
          <w:szCs w:val="26"/>
        </w:rPr>
      </w:pPr>
    </w:p>
    <w:p w:rsidR="00AB3E6B" w:rsidRPr="0099221F" w:rsidRDefault="00AB3E6B" w:rsidP="00AB3E6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AB3E6B" w:rsidRPr="0005046C" w:rsidRDefault="00AB3E6B" w:rsidP="00AB3E6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B3E6B" w:rsidRDefault="00AB3E6B" w:rsidP="00AB3E6B">
      <w:pPr>
        <w:jc w:val="both"/>
        <w:rPr>
          <w:b/>
          <w:i/>
          <w:sz w:val="22"/>
          <w:szCs w:val="22"/>
        </w:rPr>
      </w:pPr>
    </w:p>
    <w:p w:rsidR="00AB3E6B" w:rsidRPr="0005046C" w:rsidRDefault="00AB3E6B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sectPr w:rsidR="00AB3E6B" w:rsidRPr="0005046C" w:rsidSect="000504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3114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84"/>
    <w:rsid w:val="0005046C"/>
    <w:rsid w:val="001907BC"/>
    <w:rsid w:val="001932FF"/>
    <w:rsid w:val="00201722"/>
    <w:rsid w:val="00264177"/>
    <w:rsid w:val="00284070"/>
    <w:rsid w:val="002B1784"/>
    <w:rsid w:val="003C27C4"/>
    <w:rsid w:val="00420B89"/>
    <w:rsid w:val="00563ADD"/>
    <w:rsid w:val="00691B37"/>
    <w:rsid w:val="00752A11"/>
    <w:rsid w:val="008A660C"/>
    <w:rsid w:val="00AB3E6B"/>
    <w:rsid w:val="00B06EF4"/>
    <w:rsid w:val="00B227D5"/>
    <w:rsid w:val="00B707D1"/>
    <w:rsid w:val="00B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2017-12-11T06:04:00Z</cp:lastPrinted>
  <dcterms:created xsi:type="dcterms:W3CDTF">2018-07-18T09:44:00Z</dcterms:created>
  <dcterms:modified xsi:type="dcterms:W3CDTF">2020-02-04T13:01:00Z</dcterms:modified>
</cp:coreProperties>
</file>